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B9" w:rsidRPr="00E502DC" w:rsidRDefault="00CE57B9" w:rsidP="00E502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2DC">
        <w:rPr>
          <w:rFonts w:ascii="Times New Roman" w:hAnsi="Times New Roman" w:cs="Times New Roman"/>
          <w:b/>
          <w:sz w:val="28"/>
          <w:szCs w:val="28"/>
        </w:rPr>
        <w:t>Виступ практичного психолога Есхарівської ЗОШ І-ІІІ ступенів</w:t>
      </w:r>
    </w:p>
    <w:p w:rsidR="00CE57B9" w:rsidRPr="00E502DC" w:rsidRDefault="00CE57B9" w:rsidP="00E502D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2DC">
        <w:rPr>
          <w:rFonts w:ascii="Times New Roman" w:hAnsi="Times New Roman" w:cs="Times New Roman"/>
          <w:b/>
          <w:sz w:val="28"/>
          <w:szCs w:val="28"/>
        </w:rPr>
        <w:t>Олександри Лоскутової на нараді директорів закладів освіти</w:t>
      </w:r>
    </w:p>
    <w:p w:rsidR="00CE57B9" w:rsidRPr="00E502DC" w:rsidRDefault="00CE57B9" w:rsidP="00E502D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2DC">
        <w:rPr>
          <w:rFonts w:ascii="Times New Roman" w:hAnsi="Times New Roman" w:cs="Times New Roman"/>
          <w:b/>
          <w:sz w:val="28"/>
          <w:szCs w:val="28"/>
        </w:rPr>
        <w:t>Тема: «Взаємодія практичних психологів  ДЗО та ЗЗСО щодо здійснення</w:t>
      </w:r>
    </w:p>
    <w:p w:rsidR="00326B01" w:rsidRPr="00E502DC" w:rsidRDefault="00CE57B9" w:rsidP="00E502D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2DC">
        <w:rPr>
          <w:rFonts w:ascii="Times New Roman" w:hAnsi="Times New Roman" w:cs="Times New Roman"/>
          <w:b/>
          <w:sz w:val="28"/>
          <w:szCs w:val="28"/>
        </w:rPr>
        <w:t>системного психологічного супроводу розвитку дитини»</w:t>
      </w:r>
      <w:bookmarkStart w:id="0" w:name="_GoBack"/>
      <w:bookmarkEnd w:id="0"/>
    </w:p>
    <w:p w:rsidR="0041100A" w:rsidRPr="00E502DC" w:rsidRDefault="009257A9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>Наступність є однією з обов’язкових умов здійснення</w:t>
      </w:r>
      <w:r w:rsidR="002836AF" w:rsidRPr="00E502DC">
        <w:rPr>
          <w:rFonts w:ascii="Times New Roman" w:hAnsi="Times New Roman" w:cs="Times New Roman"/>
          <w:sz w:val="28"/>
          <w:szCs w:val="28"/>
        </w:rPr>
        <w:t xml:space="preserve"> неперервності здобуття освіти </w:t>
      </w:r>
      <w:r w:rsidRPr="00E502DC">
        <w:rPr>
          <w:rFonts w:ascii="Times New Roman" w:hAnsi="Times New Roman" w:cs="Times New Roman"/>
          <w:sz w:val="28"/>
          <w:szCs w:val="28"/>
        </w:rPr>
        <w:t>забезпечує поступовий перехід від попереднього вікового етапу до нового</w:t>
      </w:r>
      <w:r w:rsidR="00DB128B" w:rsidRPr="00E502DC">
        <w:rPr>
          <w:rFonts w:ascii="Times New Roman" w:hAnsi="Times New Roman" w:cs="Times New Roman"/>
          <w:sz w:val="28"/>
          <w:szCs w:val="28"/>
        </w:rPr>
        <w:t xml:space="preserve"> найбільш вищог</w:t>
      </w:r>
      <w:r w:rsidR="0087029E" w:rsidRPr="00E502DC">
        <w:rPr>
          <w:rFonts w:ascii="Times New Roman" w:hAnsi="Times New Roman" w:cs="Times New Roman"/>
          <w:sz w:val="28"/>
          <w:szCs w:val="28"/>
        </w:rPr>
        <w:t>о.</w:t>
      </w:r>
    </w:p>
    <w:p w:rsidR="00BD0651" w:rsidRPr="00E502DC" w:rsidRDefault="009257A9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 xml:space="preserve">Сучасні тенденції розвитку дошкільної та початкової ланок освіти мають багато спільного, зокрема передбачають орієнтацію  на пріоритетність поетапного становлення дитячої особистості. </w:t>
      </w:r>
    </w:p>
    <w:p w:rsidR="0041100A" w:rsidRPr="00E502DC" w:rsidRDefault="009257A9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 xml:space="preserve">Як зазначав відомий педагог В.О.Сухомлинський  «Від того, як буде почувати себе дитина  </w:t>
      </w:r>
      <w:r w:rsidR="0041100A" w:rsidRPr="00E502DC">
        <w:rPr>
          <w:rFonts w:ascii="Times New Roman" w:hAnsi="Times New Roman" w:cs="Times New Roman"/>
          <w:sz w:val="28"/>
          <w:szCs w:val="28"/>
        </w:rPr>
        <w:t xml:space="preserve">на перших сходинках  пізнання, </w:t>
      </w:r>
      <w:r w:rsidRPr="00E502DC">
        <w:rPr>
          <w:rFonts w:ascii="Times New Roman" w:hAnsi="Times New Roman" w:cs="Times New Roman"/>
          <w:sz w:val="28"/>
          <w:szCs w:val="28"/>
        </w:rPr>
        <w:t xml:space="preserve">що вона буде відчувати, залежить весь її подальший шлях  до знань». </w:t>
      </w:r>
    </w:p>
    <w:p w:rsidR="0041100A" w:rsidRPr="00E502DC" w:rsidRDefault="009257A9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>Отже, звер</w:t>
      </w:r>
      <w:r w:rsidR="0041100A" w:rsidRPr="00E502DC">
        <w:rPr>
          <w:rFonts w:ascii="Times New Roman" w:hAnsi="Times New Roman" w:cs="Times New Roman"/>
          <w:sz w:val="28"/>
          <w:szCs w:val="28"/>
        </w:rPr>
        <w:t xml:space="preserve">нення до особистості дитини, її </w:t>
      </w:r>
      <w:r w:rsidRPr="00E502DC">
        <w:rPr>
          <w:rFonts w:ascii="Times New Roman" w:hAnsi="Times New Roman" w:cs="Times New Roman"/>
          <w:sz w:val="28"/>
          <w:szCs w:val="28"/>
        </w:rPr>
        <w:t>індивідуальності вимагає розробки професійних засобів її психологічного супроводження, спрямовують практичних психологів закладів освіти на плідну взаємодію з метою забезпечення системного психологічного супроводу розвитку дит</w:t>
      </w:r>
      <w:r w:rsidR="00583B8F" w:rsidRPr="00E502DC">
        <w:rPr>
          <w:rFonts w:ascii="Times New Roman" w:hAnsi="Times New Roman" w:cs="Times New Roman"/>
          <w:sz w:val="28"/>
          <w:szCs w:val="28"/>
        </w:rPr>
        <w:t>ини на кожному етапі становлення особистості</w:t>
      </w:r>
      <w:r w:rsidRPr="00E502D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30021" w:rsidRPr="00E502DC" w:rsidRDefault="009257A9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 xml:space="preserve">Щоб цей процес був плідним необхідно враховувати особливості розвитку дитини </w:t>
      </w:r>
      <w:r w:rsidR="0041100A" w:rsidRPr="00E502DC">
        <w:rPr>
          <w:rFonts w:ascii="Times New Roman" w:hAnsi="Times New Roman" w:cs="Times New Roman"/>
          <w:sz w:val="28"/>
          <w:szCs w:val="28"/>
        </w:rPr>
        <w:t>на кож</w:t>
      </w:r>
      <w:r w:rsidR="003935E7" w:rsidRPr="00E502DC">
        <w:rPr>
          <w:rFonts w:ascii="Times New Roman" w:hAnsi="Times New Roman" w:cs="Times New Roman"/>
          <w:sz w:val="28"/>
          <w:szCs w:val="28"/>
        </w:rPr>
        <w:t xml:space="preserve">ному з етапів </w:t>
      </w:r>
      <w:r w:rsidR="0041100A" w:rsidRPr="00E502DC">
        <w:rPr>
          <w:rFonts w:ascii="Times New Roman" w:hAnsi="Times New Roman" w:cs="Times New Roman"/>
          <w:sz w:val="28"/>
          <w:szCs w:val="28"/>
        </w:rPr>
        <w:t xml:space="preserve"> </w:t>
      </w:r>
      <w:r w:rsidRPr="00E502DC">
        <w:rPr>
          <w:rFonts w:ascii="Times New Roman" w:hAnsi="Times New Roman" w:cs="Times New Roman"/>
          <w:sz w:val="28"/>
          <w:szCs w:val="28"/>
        </w:rPr>
        <w:t>та  можливі проблеми, що виникають під час переходу малюка до школи.</w:t>
      </w:r>
    </w:p>
    <w:p w:rsidR="00753775" w:rsidRPr="00E502DC" w:rsidRDefault="00753775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>За</w:t>
      </w:r>
      <w:r w:rsidR="00C30021" w:rsidRPr="00E502DC">
        <w:rPr>
          <w:rFonts w:ascii="Times New Roman" w:hAnsi="Times New Roman" w:cs="Times New Roman"/>
          <w:sz w:val="28"/>
          <w:szCs w:val="28"/>
        </w:rPr>
        <w:t xml:space="preserve"> </w:t>
      </w:r>
      <w:r w:rsidRPr="00E502DC">
        <w:rPr>
          <w:rFonts w:ascii="Times New Roman" w:hAnsi="Times New Roman" w:cs="Times New Roman"/>
          <w:sz w:val="28"/>
          <w:szCs w:val="28"/>
        </w:rPr>
        <w:t>даними</w:t>
      </w:r>
      <w:r w:rsidR="00C30021" w:rsidRPr="00E502DC">
        <w:rPr>
          <w:rFonts w:ascii="Times New Roman" w:hAnsi="Times New Roman" w:cs="Times New Roman"/>
          <w:sz w:val="28"/>
          <w:szCs w:val="28"/>
        </w:rPr>
        <w:t xml:space="preserve"> </w:t>
      </w:r>
      <w:r w:rsidRPr="00E502DC">
        <w:rPr>
          <w:rFonts w:ascii="Times New Roman" w:hAnsi="Times New Roman" w:cs="Times New Roman"/>
          <w:sz w:val="28"/>
          <w:szCs w:val="28"/>
        </w:rPr>
        <w:t xml:space="preserve"> МОН</w:t>
      </w:r>
      <w:r w:rsidR="00583B8F" w:rsidRPr="00E502DC">
        <w:rPr>
          <w:rFonts w:ascii="Times New Roman" w:hAnsi="Times New Roman" w:cs="Times New Roman"/>
          <w:sz w:val="28"/>
          <w:szCs w:val="28"/>
        </w:rPr>
        <w:t xml:space="preserve"> </w:t>
      </w:r>
      <w:r w:rsidR="00C30021" w:rsidRPr="00E502DC">
        <w:rPr>
          <w:rFonts w:ascii="Times New Roman" w:hAnsi="Times New Roman" w:cs="Times New Roman"/>
          <w:sz w:val="28"/>
          <w:szCs w:val="28"/>
        </w:rPr>
        <w:t xml:space="preserve"> </w:t>
      </w:r>
      <w:r w:rsidRPr="00E502DC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C30021" w:rsidRPr="00E502DC">
        <w:rPr>
          <w:rFonts w:ascii="Times New Roman" w:hAnsi="Times New Roman" w:cs="Times New Roman"/>
          <w:sz w:val="28"/>
          <w:szCs w:val="28"/>
        </w:rPr>
        <w:t xml:space="preserve"> </w:t>
      </w:r>
      <w:r w:rsidRPr="00E502DC">
        <w:rPr>
          <w:rFonts w:ascii="Times New Roman" w:hAnsi="Times New Roman" w:cs="Times New Roman"/>
          <w:sz w:val="28"/>
          <w:szCs w:val="28"/>
        </w:rPr>
        <w:t xml:space="preserve"> рівень</w:t>
      </w:r>
      <w:r w:rsidR="00C30021" w:rsidRPr="00E502DC">
        <w:rPr>
          <w:rFonts w:ascii="Times New Roman" w:hAnsi="Times New Roman" w:cs="Times New Roman"/>
          <w:sz w:val="28"/>
          <w:szCs w:val="28"/>
        </w:rPr>
        <w:t xml:space="preserve"> </w:t>
      </w:r>
      <w:r w:rsidRPr="00E502DC">
        <w:rPr>
          <w:rFonts w:ascii="Times New Roman" w:hAnsi="Times New Roman" w:cs="Times New Roman"/>
          <w:sz w:val="28"/>
          <w:szCs w:val="28"/>
        </w:rPr>
        <w:t xml:space="preserve"> загальної</w:t>
      </w:r>
      <w:r w:rsidR="00C30021" w:rsidRPr="00E502DC">
        <w:rPr>
          <w:rFonts w:ascii="Times New Roman" w:hAnsi="Times New Roman" w:cs="Times New Roman"/>
          <w:sz w:val="28"/>
          <w:szCs w:val="28"/>
        </w:rPr>
        <w:t xml:space="preserve"> </w:t>
      </w:r>
      <w:r w:rsidRPr="00E502DC">
        <w:rPr>
          <w:rFonts w:ascii="Times New Roman" w:hAnsi="Times New Roman" w:cs="Times New Roman"/>
          <w:sz w:val="28"/>
          <w:szCs w:val="28"/>
        </w:rPr>
        <w:t xml:space="preserve"> готовності дитини 6-річного віку до шкільного навчання з</w:t>
      </w:r>
      <w:r w:rsidR="00C30021" w:rsidRPr="00E502DC">
        <w:rPr>
          <w:rFonts w:ascii="Times New Roman" w:hAnsi="Times New Roman" w:cs="Times New Roman"/>
          <w:sz w:val="28"/>
          <w:szCs w:val="28"/>
        </w:rPr>
        <w:t xml:space="preserve">анадто низький, що провокує труднощі в </w:t>
      </w:r>
      <w:r w:rsidRPr="00E502DC">
        <w:rPr>
          <w:rFonts w:ascii="Times New Roman" w:hAnsi="Times New Roman" w:cs="Times New Roman"/>
          <w:sz w:val="28"/>
          <w:szCs w:val="28"/>
        </w:rPr>
        <w:t xml:space="preserve">адаптації. </w:t>
      </w:r>
      <w:r w:rsidR="00C75ACA" w:rsidRPr="00E502DC">
        <w:rPr>
          <w:rFonts w:ascii="Times New Roman" w:hAnsi="Times New Roman" w:cs="Times New Roman"/>
          <w:sz w:val="28"/>
          <w:szCs w:val="28"/>
        </w:rPr>
        <w:t>Шкала вікової періодизації</w:t>
      </w:r>
      <w:r w:rsidR="00395B34" w:rsidRPr="00E502DC">
        <w:rPr>
          <w:rFonts w:ascii="Times New Roman" w:hAnsi="Times New Roman" w:cs="Times New Roman"/>
          <w:sz w:val="28"/>
          <w:szCs w:val="28"/>
        </w:rPr>
        <w:t>, обґрунтована корифеями науки, що чинна донині і ніким не відмінена,</w:t>
      </w:r>
      <w:r w:rsidR="00C75ACA" w:rsidRPr="00E502DC">
        <w:rPr>
          <w:rFonts w:ascii="Times New Roman" w:hAnsi="Times New Roman" w:cs="Times New Roman"/>
          <w:sz w:val="28"/>
          <w:szCs w:val="28"/>
        </w:rPr>
        <w:t xml:space="preserve">  відносить вік 6-7 років до дошкільного дитинства</w:t>
      </w:r>
      <w:r w:rsidRPr="00E502DC">
        <w:rPr>
          <w:rFonts w:ascii="Times New Roman" w:hAnsi="Times New Roman" w:cs="Times New Roman"/>
          <w:sz w:val="28"/>
          <w:szCs w:val="28"/>
        </w:rPr>
        <w:t xml:space="preserve">. Отже, шестирічна дитина  навчається у школі, проте перебуває на етапі </w:t>
      </w:r>
      <w:r w:rsidR="002836AF" w:rsidRPr="00E502DC">
        <w:rPr>
          <w:rFonts w:ascii="Times New Roman" w:hAnsi="Times New Roman" w:cs="Times New Roman"/>
          <w:sz w:val="28"/>
          <w:szCs w:val="28"/>
        </w:rPr>
        <w:t>дошкілля з усіма виникаючими з цього наслідками.</w:t>
      </w:r>
      <w:r w:rsidR="00395B34" w:rsidRPr="00E50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F92" w:rsidRPr="00E502DC" w:rsidRDefault="00395B34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>“Розвиток особистості дитини тісно пов’язаний  із загальним психологічним розвитком, який супроводжується кризами. Найголовніше в критичному віці – це виникнення психологічних новоутворень” ( Л.С.Виготський)</w:t>
      </w:r>
    </w:p>
    <w:p w:rsidR="00604187" w:rsidRPr="00E502DC" w:rsidRDefault="00395B34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 xml:space="preserve">Кількість  «незрілих» дітей в віці: </w:t>
      </w:r>
    </w:p>
    <w:p w:rsidR="0075678B" w:rsidRPr="00E502DC" w:rsidRDefault="001E5369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 xml:space="preserve">5,5 років - складає до 76%, </w:t>
      </w:r>
    </w:p>
    <w:p w:rsidR="0075678B" w:rsidRPr="00E502DC" w:rsidRDefault="001E5369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 xml:space="preserve"> 6,0 та 6,5 років –  51% и 32%, </w:t>
      </w:r>
    </w:p>
    <w:p w:rsidR="0075678B" w:rsidRPr="00E502DC" w:rsidRDefault="001E5369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 xml:space="preserve">7 років – до 13% </w:t>
      </w:r>
    </w:p>
    <w:p w:rsidR="00395B34" w:rsidRPr="00E502DC" w:rsidRDefault="00395B34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 xml:space="preserve">    В період від 6,5 до 7 років готовність організму дитини до навчання збільшується з кожним місяцем</w:t>
      </w:r>
      <w:r w:rsidR="002836AF" w:rsidRPr="00E502DC">
        <w:rPr>
          <w:rFonts w:ascii="Times New Roman" w:hAnsi="Times New Roman" w:cs="Times New Roman"/>
          <w:sz w:val="28"/>
          <w:szCs w:val="28"/>
        </w:rPr>
        <w:t>.</w:t>
      </w:r>
      <w:r w:rsidRPr="00E50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B34" w:rsidRPr="00E502DC" w:rsidRDefault="00604187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lastRenderedPageBreak/>
        <w:t xml:space="preserve">Отже, якщо порівняти ці цифри, ми отримаємо різницю між «зрілими» та «незрілими» до шкільного навчання дітьми майже у 65%. Не можна цим нехтувати, не можна засаджувати за парти всіх без винятку </w:t>
      </w:r>
      <w:r w:rsidR="001C2F89" w:rsidRPr="00E502DC">
        <w:rPr>
          <w:rFonts w:ascii="Times New Roman" w:hAnsi="Times New Roman" w:cs="Times New Roman"/>
          <w:sz w:val="28"/>
          <w:szCs w:val="28"/>
        </w:rPr>
        <w:t>шести</w:t>
      </w:r>
      <w:r w:rsidRPr="00E502DC">
        <w:rPr>
          <w:rFonts w:ascii="Times New Roman" w:hAnsi="Times New Roman" w:cs="Times New Roman"/>
          <w:sz w:val="28"/>
          <w:szCs w:val="28"/>
        </w:rPr>
        <w:t>річок, не беручи до уваги рівень індивідуального, природного розвитку кожної окремої дитини. У більшої кількості дітей, які розвиваються відповідно до свого віку, довільність психічних процесів та інші важливі особистісні новоутворення, з’являються лише у 7років, криза 7 років умовно відмежовує</w:t>
      </w:r>
      <w:r w:rsidR="001C2F89" w:rsidRPr="00E502DC">
        <w:rPr>
          <w:rFonts w:ascii="Times New Roman" w:hAnsi="Times New Roman" w:cs="Times New Roman"/>
          <w:sz w:val="28"/>
          <w:szCs w:val="28"/>
        </w:rPr>
        <w:t xml:space="preserve"> молодший шкільний вік від дошкільного. Найголовніше новоутворення цього віку – зміна провідної діяльності (гра – навчання), яка й веде за собою таку необхідну для успішного навчання та адаптації «шкільну зрілість».</w:t>
      </w:r>
      <w:r w:rsidR="00775DD5" w:rsidRPr="00E502DC">
        <w:rPr>
          <w:rFonts w:ascii="Times New Roman" w:hAnsi="Times New Roman" w:cs="Times New Roman"/>
          <w:sz w:val="28"/>
          <w:szCs w:val="28"/>
        </w:rPr>
        <w:t xml:space="preserve"> Бо відповідний рівень шкільної зрілості забезпечує успішну адаптацію дитини до школи, допомагає учням зберегти зацікавленість до навчання, потяг до знань.</w:t>
      </w:r>
    </w:p>
    <w:p w:rsidR="00D944AC" w:rsidRPr="00E502DC" w:rsidRDefault="001C2F89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>Комплектуючи перші класи ми найчастіше нехтуємо цією проблемою, забуваючи про те, що</w:t>
      </w:r>
      <w:r w:rsidR="00775DD5" w:rsidRPr="00E502DC">
        <w:rPr>
          <w:rFonts w:ascii="Times New Roman" w:hAnsi="Times New Roman" w:cs="Times New Roman"/>
          <w:sz w:val="28"/>
          <w:szCs w:val="28"/>
        </w:rPr>
        <w:t xml:space="preserve"> до </w:t>
      </w:r>
      <w:r w:rsidRPr="00E502DC">
        <w:rPr>
          <w:rFonts w:ascii="Times New Roman" w:hAnsi="Times New Roman" w:cs="Times New Roman"/>
          <w:sz w:val="28"/>
          <w:szCs w:val="28"/>
        </w:rPr>
        <w:t xml:space="preserve"> цієї «природної незрілості» додається ще й соціальна, особистісна неготовність дитини до школи. </w:t>
      </w:r>
      <w:r w:rsidR="00775DD5" w:rsidRPr="00E50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78B" w:rsidRPr="00E502DC" w:rsidRDefault="001E5369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>Від того, як проходитиме адаптація, залежить не лише успішність навчання, але й стан здоров’я дитини</w:t>
      </w:r>
      <w:r w:rsidR="002836AF" w:rsidRPr="00E502DC">
        <w:rPr>
          <w:rFonts w:ascii="Times New Roman" w:hAnsi="Times New Roman" w:cs="Times New Roman"/>
          <w:sz w:val="28"/>
          <w:szCs w:val="28"/>
        </w:rPr>
        <w:t>:</w:t>
      </w:r>
      <w:r w:rsidRPr="00E50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78B" w:rsidRPr="00E502DC" w:rsidRDefault="002836AF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 xml:space="preserve">    з</w:t>
      </w:r>
      <w:r w:rsidR="001E5369" w:rsidRPr="00E502DC">
        <w:rPr>
          <w:rFonts w:ascii="Times New Roman" w:hAnsi="Times New Roman" w:cs="Times New Roman"/>
          <w:sz w:val="28"/>
          <w:szCs w:val="28"/>
        </w:rPr>
        <w:t>а даними досліджень понад 30% першокласників упродовж навчального року мають зриви адаптації у вигляді нейровегетативних,психоневрологічних порушень, частих респіраторних захворювань та загострень хронічних хвороб</w:t>
      </w:r>
      <w:r w:rsidRPr="00E502DC">
        <w:rPr>
          <w:rFonts w:ascii="Times New Roman" w:hAnsi="Times New Roman" w:cs="Times New Roman"/>
          <w:sz w:val="28"/>
          <w:szCs w:val="28"/>
        </w:rPr>
        <w:t>.</w:t>
      </w:r>
    </w:p>
    <w:p w:rsidR="00ED3C48" w:rsidRPr="00E502DC" w:rsidRDefault="00ED3C48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>Критеріями успішної адаптації до школи вважаються:</w:t>
      </w:r>
    </w:p>
    <w:p w:rsidR="00ED3C48" w:rsidRPr="00E502DC" w:rsidRDefault="001E5369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>Позитивна динаміка працездатності</w:t>
      </w:r>
      <w:r w:rsidR="00BD0651" w:rsidRPr="00E502DC">
        <w:rPr>
          <w:rFonts w:ascii="Times New Roman" w:hAnsi="Times New Roman" w:cs="Times New Roman"/>
          <w:sz w:val="28"/>
          <w:szCs w:val="28"/>
        </w:rPr>
        <w:t xml:space="preserve"> </w:t>
      </w:r>
      <w:r w:rsidR="0087029E" w:rsidRPr="00E502DC">
        <w:rPr>
          <w:rFonts w:ascii="Times New Roman" w:hAnsi="Times New Roman" w:cs="Times New Roman"/>
          <w:sz w:val="28"/>
          <w:szCs w:val="28"/>
        </w:rPr>
        <w:t>та її покращення протягом</w:t>
      </w:r>
      <w:r w:rsidR="00ED3C48" w:rsidRPr="00E502DC">
        <w:rPr>
          <w:rFonts w:ascii="Times New Roman" w:hAnsi="Times New Roman" w:cs="Times New Roman"/>
          <w:sz w:val="28"/>
          <w:szCs w:val="28"/>
        </w:rPr>
        <w:t xml:space="preserve"> І півріччя</w:t>
      </w:r>
    </w:p>
    <w:p w:rsidR="00ED3C48" w:rsidRPr="00E502DC" w:rsidRDefault="001E5369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 xml:space="preserve">Відсутність негативних змін </w:t>
      </w:r>
      <w:r w:rsidR="00ED3C48" w:rsidRPr="00E502DC">
        <w:rPr>
          <w:rFonts w:ascii="Times New Roman" w:hAnsi="Times New Roman" w:cs="Times New Roman"/>
          <w:sz w:val="28"/>
          <w:szCs w:val="28"/>
        </w:rPr>
        <w:t>показників здоров’я</w:t>
      </w:r>
    </w:p>
    <w:p w:rsidR="0075678B" w:rsidRPr="00E502DC" w:rsidRDefault="001E5369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>Успішне засвоєння навчальної програми</w:t>
      </w:r>
    </w:p>
    <w:p w:rsidR="00ED3C48" w:rsidRPr="00E502DC" w:rsidRDefault="001E5369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 xml:space="preserve">Доброзичливе ставлення дитини </w:t>
      </w:r>
      <w:r w:rsidR="00BD0651" w:rsidRPr="00E502DC">
        <w:rPr>
          <w:rFonts w:ascii="Times New Roman" w:hAnsi="Times New Roman" w:cs="Times New Roman"/>
          <w:sz w:val="28"/>
          <w:szCs w:val="28"/>
        </w:rPr>
        <w:t xml:space="preserve"> </w:t>
      </w:r>
      <w:r w:rsidR="00ED3C48" w:rsidRPr="00E502DC">
        <w:rPr>
          <w:rFonts w:ascii="Times New Roman" w:hAnsi="Times New Roman" w:cs="Times New Roman"/>
          <w:sz w:val="28"/>
          <w:szCs w:val="28"/>
        </w:rPr>
        <w:t>до вчителя, школи та однолітків</w:t>
      </w:r>
      <w:r w:rsidR="002836AF" w:rsidRPr="00E502DC">
        <w:rPr>
          <w:rFonts w:ascii="Times New Roman" w:hAnsi="Times New Roman" w:cs="Times New Roman"/>
          <w:sz w:val="28"/>
          <w:szCs w:val="28"/>
        </w:rPr>
        <w:t>.</w:t>
      </w:r>
      <w:r w:rsidR="00ED3C48" w:rsidRPr="00E50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C48" w:rsidRPr="00E502DC" w:rsidRDefault="00ED3C48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F92" w:rsidRPr="00E502DC" w:rsidRDefault="00D944AC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 xml:space="preserve"> </w:t>
      </w:r>
      <w:r w:rsidR="00C30021" w:rsidRPr="00E502DC"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r w:rsidR="00096F92" w:rsidRPr="00E502DC">
        <w:rPr>
          <w:rFonts w:ascii="Times New Roman" w:hAnsi="Times New Roman" w:cs="Times New Roman"/>
          <w:sz w:val="28"/>
          <w:szCs w:val="28"/>
        </w:rPr>
        <w:t xml:space="preserve"> </w:t>
      </w:r>
      <w:r w:rsidRPr="00E502DC">
        <w:rPr>
          <w:rFonts w:ascii="Times New Roman" w:hAnsi="Times New Roman" w:cs="Times New Roman"/>
          <w:sz w:val="28"/>
          <w:szCs w:val="28"/>
        </w:rPr>
        <w:t xml:space="preserve">проведених досліджень щодо соціальних </w:t>
      </w:r>
      <w:r w:rsidR="00C30021" w:rsidRPr="00E502DC">
        <w:rPr>
          <w:rFonts w:ascii="Times New Roman" w:hAnsi="Times New Roman" w:cs="Times New Roman"/>
          <w:sz w:val="28"/>
          <w:szCs w:val="28"/>
        </w:rPr>
        <w:t xml:space="preserve"> </w:t>
      </w:r>
      <w:r w:rsidR="00096F92" w:rsidRPr="00E502DC">
        <w:rPr>
          <w:rFonts w:ascii="Times New Roman" w:hAnsi="Times New Roman" w:cs="Times New Roman"/>
          <w:sz w:val="28"/>
          <w:szCs w:val="28"/>
        </w:rPr>
        <w:t xml:space="preserve"> </w:t>
      </w:r>
      <w:r w:rsidRPr="00E502DC">
        <w:rPr>
          <w:rFonts w:ascii="Times New Roman" w:hAnsi="Times New Roman" w:cs="Times New Roman"/>
          <w:sz w:val="28"/>
          <w:szCs w:val="28"/>
        </w:rPr>
        <w:t xml:space="preserve">складових успішного навчання, а саме: рівня взаємодії між дітьми  </w:t>
      </w:r>
      <w:r w:rsidR="00096F92" w:rsidRPr="00E502DC">
        <w:rPr>
          <w:rFonts w:ascii="Times New Roman" w:hAnsi="Times New Roman" w:cs="Times New Roman"/>
          <w:sz w:val="28"/>
          <w:szCs w:val="28"/>
        </w:rPr>
        <w:t>можна зробити висновок: що діти, які відвідують дитячий сад</w:t>
      </w:r>
      <w:r w:rsidR="00395B34" w:rsidRPr="00E502DC">
        <w:rPr>
          <w:rFonts w:ascii="Times New Roman" w:hAnsi="Times New Roman" w:cs="Times New Roman"/>
          <w:sz w:val="28"/>
          <w:szCs w:val="28"/>
        </w:rPr>
        <w:t>ок</w:t>
      </w:r>
      <w:r w:rsidR="00096F92" w:rsidRPr="00E502DC">
        <w:rPr>
          <w:rFonts w:ascii="Times New Roman" w:hAnsi="Times New Roman" w:cs="Times New Roman"/>
          <w:sz w:val="28"/>
          <w:szCs w:val="28"/>
        </w:rPr>
        <w:t xml:space="preserve"> володіють великим спектром соціальних контактів один з одним і виробили адекватні моделі поведінки в середовищі однолітків.</w:t>
      </w:r>
    </w:p>
    <w:p w:rsidR="00096F92" w:rsidRPr="00E502DC" w:rsidRDefault="00096F92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 xml:space="preserve">    Діти, які не відвідували дитячи</w:t>
      </w:r>
      <w:r w:rsidR="00B13B94" w:rsidRPr="00E502DC">
        <w:rPr>
          <w:rFonts w:ascii="Times New Roman" w:hAnsi="Times New Roman" w:cs="Times New Roman"/>
          <w:sz w:val="28"/>
          <w:szCs w:val="28"/>
        </w:rPr>
        <w:t xml:space="preserve">й садок мають з цим певні труднощі, </w:t>
      </w:r>
      <w:r w:rsidRPr="00E502DC">
        <w:rPr>
          <w:rFonts w:ascii="Times New Roman" w:hAnsi="Times New Roman" w:cs="Times New Roman"/>
          <w:sz w:val="28"/>
          <w:szCs w:val="28"/>
        </w:rPr>
        <w:t xml:space="preserve">не цілком опановують моделями співпраці з однолітками. </w:t>
      </w:r>
    </w:p>
    <w:p w:rsidR="00096F92" w:rsidRPr="00E502DC" w:rsidRDefault="00E85CFB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>Теж саме можна сказати на порівнюючи результати</w:t>
      </w:r>
      <w:r w:rsidR="00D944AC" w:rsidRPr="00E502DC">
        <w:rPr>
          <w:rFonts w:ascii="Times New Roman" w:hAnsi="Times New Roman" w:cs="Times New Roman"/>
          <w:sz w:val="28"/>
          <w:szCs w:val="28"/>
        </w:rPr>
        <w:t xml:space="preserve"> дослідже</w:t>
      </w:r>
      <w:r w:rsidR="00775DD5" w:rsidRPr="00E502DC">
        <w:rPr>
          <w:rFonts w:ascii="Times New Roman" w:hAnsi="Times New Roman" w:cs="Times New Roman"/>
          <w:sz w:val="28"/>
          <w:szCs w:val="28"/>
        </w:rPr>
        <w:t>н</w:t>
      </w:r>
      <w:r w:rsidR="00D944AC" w:rsidRPr="00E502DC">
        <w:rPr>
          <w:rFonts w:ascii="Times New Roman" w:hAnsi="Times New Roman" w:cs="Times New Roman"/>
          <w:sz w:val="28"/>
          <w:szCs w:val="28"/>
        </w:rPr>
        <w:t>ня рівня самооцінки</w:t>
      </w:r>
      <w:r w:rsidRPr="00E502DC">
        <w:rPr>
          <w:rFonts w:ascii="Times New Roman" w:hAnsi="Times New Roman" w:cs="Times New Roman"/>
          <w:sz w:val="28"/>
          <w:szCs w:val="28"/>
        </w:rPr>
        <w:t xml:space="preserve">. Ми бачимо, що </w:t>
      </w:r>
      <w:r w:rsidR="00096F92" w:rsidRPr="00E502DC">
        <w:rPr>
          <w:rFonts w:ascii="Times New Roman" w:hAnsi="Times New Roman" w:cs="Times New Roman"/>
          <w:sz w:val="28"/>
          <w:szCs w:val="28"/>
        </w:rPr>
        <w:t xml:space="preserve"> відмінності між показниками адекватної самооцінки дітей</w:t>
      </w:r>
      <w:r w:rsidRPr="00E502DC">
        <w:rPr>
          <w:rFonts w:ascii="Times New Roman" w:hAnsi="Times New Roman" w:cs="Times New Roman"/>
          <w:sz w:val="28"/>
          <w:szCs w:val="28"/>
        </w:rPr>
        <w:t xml:space="preserve"> досліджуваних груп (64% і 40%).</w:t>
      </w:r>
      <w:r w:rsidR="00096F92" w:rsidRPr="00E502DC">
        <w:rPr>
          <w:rFonts w:ascii="Times New Roman" w:hAnsi="Times New Roman" w:cs="Times New Roman"/>
          <w:sz w:val="28"/>
          <w:szCs w:val="28"/>
        </w:rPr>
        <w:t xml:space="preserve"> </w:t>
      </w:r>
      <w:r w:rsidRPr="00E50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4AC" w:rsidRPr="00E502DC" w:rsidRDefault="00096F92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 xml:space="preserve">   </w:t>
      </w:r>
      <w:r w:rsidR="00326B01" w:rsidRPr="00E502DC">
        <w:rPr>
          <w:rFonts w:ascii="Times New Roman" w:hAnsi="Times New Roman" w:cs="Times New Roman"/>
          <w:sz w:val="28"/>
          <w:szCs w:val="28"/>
        </w:rPr>
        <w:t xml:space="preserve"> </w:t>
      </w:r>
      <w:r w:rsidRPr="00E502DC">
        <w:rPr>
          <w:rFonts w:ascii="Times New Roman" w:hAnsi="Times New Roman" w:cs="Times New Roman"/>
          <w:sz w:val="28"/>
          <w:szCs w:val="28"/>
        </w:rPr>
        <w:t>Згідно з даними, у д</w:t>
      </w:r>
      <w:r w:rsidR="00853172" w:rsidRPr="00E502DC">
        <w:rPr>
          <w:rFonts w:ascii="Times New Roman" w:hAnsi="Times New Roman" w:cs="Times New Roman"/>
          <w:sz w:val="28"/>
          <w:szCs w:val="28"/>
        </w:rPr>
        <w:t>ітей, які відвідують дошкільні заклади освіти, сформована соціальна</w:t>
      </w:r>
      <w:r w:rsidRPr="00E502DC">
        <w:rPr>
          <w:rFonts w:ascii="Times New Roman" w:hAnsi="Times New Roman" w:cs="Times New Roman"/>
          <w:sz w:val="28"/>
          <w:szCs w:val="28"/>
        </w:rPr>
        <w:t xml:space="preserve"> </w:t>
      </w:r>
      <w:r w:rsidR="00853172" w:rsidRPr="00E502DC">
        <w:rPr>
          <w:rFonts w:ascii="Times New Roman" w:hAnsi="Times New Roman" w:cs="Times New Roman"/>
          <w:sz w:val="28"/>
          <w:szCs w:val="28"/>
        </w:rPr>
        <w:t>компетентність</w:t>
      </w:r>
      <w:r w:rsidRPr="00E502DC">
        <w:rPr>
          <w:rFonts w:ascii="Times New Roman" w:hAnsi="Times New Roman" w:cs="Times New Roman"/>
          <w:sz w:val="28"/>
          <w:szCs w:val="28"/>
        </w:rPr>
        <w:t>, вони більш схильні до співпраці, більш цілеспрямовані, ніж діти, які пр</w:t>
      </w:r>
      <w:r w:rsidR="007C66DF" w:rsidRPr="00E502DC">
        <w:rPr>
          <w:rFonts w:ascii="Times New Roman" w:hAnsi="Times New Roman" w:cs="Times New Roman"/>
          <w:sz w:val="28"/>
          <w:szCs w:val="28"/>
        </w:rPr>
        <w:t>оводять дошкільні роки у родині і не відвідують дитячого колективу</w:t>
      </w:r>
      <w:r w:rsidR="00326B01" w:rsidRPr="00E502DC">
        <w:rPr>
          <w:rFonts w:ascii="Times New Roman" w:hAnsi="Times New Roman" w:cs="Times New Roman"/>
          <w:sz w:val="28"/>
          <w:szCs w:val="28"/>
        </w:rPr>
        <w:t>.</w:t>
      </w:r>
    </w:p>
    <w:p w:rsidR="00D944AC" w:rsidRPr="00E502DC" w:rsidRDefault="00E85CFB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lastRenderedPageBreak/>
        <w:t>Виник</w:t>
      </w:r>
      <w:r w:rsidR="00D944AC" w:rsidRPr="00E502DC">
        <w:rPr>
          <w:rFonts w:ascii="Times New Roman" w:hAnsi="Times New Roman" w:cs="Times New Roman"/>
          <w:sz w:val="28"/>
          <w:szCs w:val="28"/>
        </w:rPr>
        <w:t xml:space="preserve">ає нова проблема: чи всі діти дошкільного віку  мають сьогодні  можливість відвідувати колективи однолітків, здобувати таку необхідну для успішної соціалізації дошкільну освіту? </w:t>
      </w:r>
    </w:p>
    <w:p w:rsidR="007C66DF" w:rsidRPr="00E502DC" w:rsidRDefault="007C66DF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 xml:space="preserve">. </w:t>
      </w:r>
      <w:r w:rsidR="00096F92" w:rsidRPr="00E502DC">
        <w:rPr>
          <w:rFonts w:ascii="Times New Roman" w:hAnsi="Times New Roman" w:cs="Times New Roman"/>
          <w:sz w:val="28"/>
          <w:szCs w:val="28"/>
        </w:rPr>
        <w:t xml:space="preserve"> Позитивом обов’язковості освіти п’ятирічними дітьми є те, </w:t>
      </w:r>
      <w:r w:rsidRPr="00E502DC">
        <w:rPr>
          <w:rFonts w:ascii="Times New Roman" w:hAnsi="Times New Roman" w:cs="Times New Roman"/>
          <w:sz w:val="28"/>
          <w:szCs w:val="28"/>
        </w:rPr>
        <w:t>що перш за все</w:t>
      </w:r>
      <w:r w:rsidR="00096F92" w:rsidRPr="00E502DC">
        <w:rPr>
          <w:rFonts w:ascii="Times New Roman" w:hAnsi="Times New Roman" w:cs="Times New Roman"/>
          <w:sz w:val="28"/>
          <w:szCs w:val="28"/>
        </w:rPr>
        <w:t xml:space="preserve"> це забезпечує рівні можливості і однаковий старт усім дітям шостого року життя без винятку напередодні їхнього вступу до школи , формування культу</w:t>
      </w:r>
      <w:r w:rsidRPr="00E502DC">
        <w:rPr>
          <w:rFonts w:ascii="Times New Roman" w:hAnsi="Times New Roman" w:cs="Times New Roman"/>
          <w:sz w:val="28"/>
          <w:szCs w:val="28"/>
        </w:rPr>
        <w:t>ри поведінки, вміння вс</w:t>
      </w:r>
      <w:r w:rsidR="00326B01" w:rsidRPr="00E502DC">
        <w:rPr>
          <w:rFonts w:ascii="Times New Roman" w:hAnsi="Times New Roman" w:cs="Times New Roman"/>
          <w:sz w:val="28"/>
          <w:szCs w:val="28"/>
        </w:rPr>
        <w:t>тановлювати соціальні контакти в системі:</w:t>
      </w:r>
    </w:p>
    <w:p w:rsidR="0075678B" w:rsidRPr="00E502DC" w:rsidRDefault="001E5369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 xml:space="preserve">«дитина і колектив» </w:t>
      </w:r>
      <w:r w:rsidR="00E85CFB" w:rsidRPr="00E502DC">
        <w:rPr>
          <w:rFonts w:ascii="Times New Roman" w:hAnsi="Times New Roman" w:cs="Times New Roman"/>
          <w:sz w:val="28"/>
          <w:szCs w:val="28"/>
        </w:rPr>
        <w:t xml:space="preserve">- «дитина і соціум» </w:t>
      </w:r>
    </w:p>
    <w:p w:rsidR="0075678B" w:rsidRPr="00E502DC" w:rsidRDefault="001E5369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>«розвиток дитини» (здійснює</w:t>
      </w:r>
      <w:r w:rsidR="00E85CFB" w:rsidRPr="00E502DC">
        <w:rPr>
          <w:rFonts w:ascii="Times New Roman" w:hAnsi="Times New Roman" w:cs="Times New Roman"/>
          <w:sz w:val="28"/>
          <w:szCs w:val="28"/>
        </w:rPr>
        <w:t>ться</w:t>
      </w:r>
      <w:r w:rsidRPr="00E502DC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E85CFB" w:rsidRPr="00E502DC">
        <w:rPr>
          <w:rFonts w:ascii="Times New Roman" w:hAnsi="Times New Roman" w:cs="Times New Roman"/>
          <w:sz w:val="28"/>
          <w:szCs w:val="28"/>
        </w:rPr>
        <w:t>ом</w:t>
      </w:r>
      <w:r w:rsidRPr="00E502DC">
        <w:rPr>
          <w:rFonts w:ascii="Times New Roman" w:hAnsi="Times New Roman" w:cs="Times New Roman"/>
          <w:sz w:val="28"/>
          <w:szCs w:val="28"/>
        </w:rPr>
        <w:t xml:space="preserve">, який володіє необхідними знаннями та може забезпечувати повноцінний комплексний розвиток дитини з урахуванням її індивідуального розвитку); </w:t>
      </w:r>
    </w:p>
    <w:p w:rsidR="0075678B" w:rsidRPr="00E502DC" w:rsidRDefault="00E85CFB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 xml:space="preserve">В системі </w:t>
      </w:r>
      <w:r w:rsidR="001E5369" w:rsidRPr="00E502DC">
        <w:rPr>
          <w:rFonts w:ascii="Times New Roman" w:hAnsi="Times New Roman" w:cs="Times New Roman"/>
          <w:sz w:val="28"/>
          <w:szCs w:val="28"/>
        </w:rPr>
        <w:t>«дитин</w:t>
      </w:r>
      <w:r w:rsidRPr="00E502DC">
        <w:rPr>
          <w:rFonts w:ascii="Times New Roman" w:hAnsi="Times New Roman" w:cs="Times New Roman"/>
          <w:sz w:val="28"/>
          <w:szCs w:val="28"/>
        </w:rPr>
        <w:t xml:space="preserve">а і майбутнє шкільне навчання» - </w:t>
      </w:r>
      <w:r w:rsidR="001E5369" w:rsidRPr="00E502DC">
        <w:rPr>
          <w:rFonts w:ascii="Times New Roman" w:hAnsi="Times New Roman" w:cs="Times New Roman"/>
          <w:sz w:val="28"/>
          <w:szCs w:val="28"/>
        </w:rPr>
        <w:t>забезпечення</w:t>
      </w:r>
      <w:r w:rsidRPr="00E502DC">
        <w:rPr>
          <w:rFonts w:ascii="Times New Roman" w:hAnsi="Times New Roman" w:cs="Times New Roman"/>
          <w:sz w:val="28"/>
          <w:szCs w:val="28"/>
        </w:rPr>
        <w:t xml:space="preserve"> </w:t>
      </w:r>
      <w:r w:rsidR="001E5369" w:rsidRPr="00E502DC">
        <w:rPr>
          <w:rFonts w:ascii="Times New Roman" w:hAnsi="Times New Roman" w:cs="Times New Roman"/>
          <w:sz w:val="28"/>
          <w:szCs w:val="28"/>
        </w:rPr>
        <w:t xml:space="preserve"> рівних стартових умов для всіх дітей, фізична, психічна, моральна, мотиваційна, вольова, інтелектуальна готовність тощо).</w:t>
      </w:r>
    </w:p>
    <w:p w:rsidR="00326B01" w:rsidRPr="00E502DC" w:rsidRDefault="00326B01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CFB" w:rsidRPr="00E502DC" w:rsidRDefault="00775DD5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 xml:space="preserve"> </w:t>
      </w:r>
      <w:r w:rsidR="00096F92" w:rsidRPr="00E502DC">
        <w:rPr>
          <w:rFonts w:ascii="Times New Roman" w:hAnsi="Times New Roman" w:cs="Times New Roman"/>
          <w:sz w:val="28"/>
          <w:szCs w:val="28"/>
        </w:rPr>
        <w:t xml:space="preserve">Це </w:t>
      </w:r>
      <w:r w:rsidR="00E85CFB" w:rsidRPr="00E502DC">
        <w:rPr>
          <w:rFonts w:ascii="Times New Roman" w:hAnsi="Times New Roman" w:cs="Times New Roman"/>
          <w:sz w:val="28"/>
          <w:szCs w:val="28"/>
        </w:rPr>
        <w:t xml:space="preserve">безумовно </w:t>
      </w:r>
      <w:r w:rsidR="00096F92" w:rsidRPr="00E502DC">
        <w:rPr>
          <w:rFonts w:ascii="Times New Roman" w:hAnsi="Times New Roman" w:cs="Times New Roman"/>
          <w:sz w:val="28"/>
          <w:szCs w:val="28"/>
        </w:rPr>
        <w:t>полегшує адаптацію дітей в школі та роботу вч</w:t>
      </w:r>
      <w:r w:rsidR="00326B01" w:rsidRPr="00E502DC">
        <w:rPr>
          <w:rFonts w:ascii="Times New Roman" w:hAnsi="Times New Roman" w:cs="Times New Roman"/>
          <w:sz w:val="28"/>
          <w:szCs w:val="28"/>
        </w:rPr>
        <w:t>ителя з цими дітьми. Тож основне</w:t>
      </w:r>
      <w:r w:rsidR="00096F92" w:rsidRPr="00E502DC">
        <w:rPr>
          <w:rFonts w:ascii="Times New Roman" w:hAnsi="Times New Roman" w:cs="Times New Roman"/>
          <w:sz w:val="28"/>
          <w:szCs w:val="28"/>
        </w:rPr>
        <w:t xml:space="preserve"> за</w:t>
      </w:r>
      <w:r w:rsidR="00326B01" w:rsidRPr="00E502DC">
        <w:rPr>
          <w:rFonts w:ascii="Times New Roman" w:hAnsi="Times New Roman" w:cs="Times New Roman"/>
          <w:sz w:val="28"/>
          <w:szCs w:val="28"/>
        </w:rPr>
        <w:t>вдання</w:t>
      </w:r>
      <w:r w:rsidR="00096F92" w:rsidRPr="00E502DC">
        <w:rPr>
          <w:rFonts w:ascii="Times New Roman" w:hAnsi="Times New Roman" w:cs="Times New Roman"/>
          <w:sz w:val="28"/>
          <w:szCs w:val="28"/>
        </w:rPr>
        <w:t xml:space="preserve"> психологічної служби дошкільного закладу в межах психологічного супроводу об</w:t>
      </w:r>
      <w:r w:rsidR="00ED3C48" w:rsidRPr="00E502DC">
        <w:rPr>
          <w:rFonts w:ascii="Times New Roman" w:hAnsi="Times New Roman" w:cs="Times New Roman"/>
          <w:sz w:val="28"/>
          <w:szCs w:val="28"/>
        </w:rPr>
        <w:t xml:space="preserve">ов’язкової дошкільної освіти – є </w:t>
      </w:r>
      <w:r w:rsidR="00E85CFB" w:rsidRPr="00E502DC">
        <w:rPr>
          <w:rFonts w:ascii="Times New Roman" w:hAnsi="Times New Roman" w:cs="Times New Roman"/>
          <w:sz w:val="28"/>
          <w:szCs w:val="28"/>
        </w:rPr>
        <w:t xml:space="preserve">максимальне </w:t>
      </w:r>
      <w:r w:rsidR="00096F92" w:rsidRPr="00E502DC">
        <w:rPr>
          <w:rFonts w:ascii="Times New Roman" w:hAnsi="Times New Roman" w:cs="Times New Roman"/>
          <w:sz w:val="28"/>
          <w:szCs w:val="28"/>
        </w:rPr>
        <w:t>сприяння розвитку особистості, становленню соц</w:t>
      </w:r>
      <w:r w:rsidR="007C66DF" w:rsidRPr="00E502DC">
        <w:rPr>
          <w:rFonts w:ascii="Times New Roman" w:hAnsi="Times New Roman" w:cs="Times New Roman"/>
          <w:sz w:val="28"/>
          <w:szCs w:val="28"/>
        </w:rPr>
        <w:t>іальної компетентності мал</w:t>
      </w:r>
      <w:r w:rsidR="003935E7" w:rsidRPr="00E502DC">
        <w:rPr>
          <w:rFonts w:ascii="Times New Roman" w:hAnsi="Times New Roman" w:cs="Times New Roman"/>
          <w:sz w:val="28"/>
          <w:szCs w:val="28"/>
        </w:rPr>
        <w:t>юків</w:t>
      </w:r>
      <w:r w:rsidR="00ED3C48" w:rsidRPr="00E502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029E" w:rsidRPr="00E502DC" w:rsidRDefault="0087029E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>Наступність між психологічними службами ДЗО - ЗЗСО полягає в опорі на індивідуальний досягнутий старшим дошкільником рівень розвитку ( передбачає обізнаність психолога ЗЗСО щодо рівня шкільної зрілості дитини; проблем особистісного розвитку дитини на етапі дошкілля) на ефективне використання цієї інформації у навчально-виховному процесі, що дає змогу практичному психологу школи продовжити розпочатий в ДНЗ системний супровід розвитку дитини, сприяти зниженню вірогідності виникнення психологічних труднощів адаптаційного періоду. Отже завданнями психологічної служби є:</w:t>
      </w:r>
    </w:p>
    <w:p w:rsidR="0087029E" w:rsidRPr="00E502DC" w:rsidRDefault="0087029E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>здійснення єдиного медико-психолого-педагогічного контролю за динамікою розвитку дітей;</w:t>
      </w:r>
    </w:p>
    <w:p w:rsidR="0087029E" w:rsidRPr="00E502DC" w:rsidRDefault="0087029E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>дослідження рівня готовності дітей старшого дошкільного віку до навчання в школі, аналіз їхнього процесу адаптації вже у ролі учнів 1 класу;</w:t>
      </w:r>
    </w:p>
    <w:p w:rsidR="0087029E" w:rsidRPr="00E502DC" w:rsidRDefault="0087029E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>застосування корекційно-розвивальних методів у роботі з дітьми старшого дошкільного і молодшого шкільного віку при наявності певних проблем.</w:t>
      </w:r>
    </w:p>
    <w:p w:rsidR="0087029E" w:rsidRPr="00E502DC" w:rsidRDefault="0087029E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29E" w:rsidRPr="00E502DC" w:rsidRDefault="0087029E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>Для реалізації єдиної системи психологічного супроводу дитини необхідно налагодити взаємодію між практичними психологами ДЗО та ЗЗСО, скласти план спільної роботи.</w:t>
      </w:r>
    </w:p>
    <w:p w:rsidR="0087029E" w:rsidRPr="00E502DC" w:rsidRDefault="0087029E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lastRenderedPageBreak/>
        <w:t>Практичні психологи за зазначеними напрямками працюють зі всіма учасниками освітнього  процесу.</w:t>
      </w:r>
    </w:p>
    <w:p w:rsidR="0087029E" w:rsidRPr="00E502DC" w:rsidRDefault="0087029E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>У роботі з педагогами  використовуються такі форми та методи:</w:t>
      </w:r>
    </w:p>
    <w:p w:rsidR="0087029E" w:rsidRPr="00E502DC" w:rsidRDefault="0087029E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>• анкетування педагогів дошкільних та загальноосвітніх навчальних закладів з питань всебічного розвитку особистості дитини, їх очікувань;</w:t>
      </w:r>
    </w:p>
    <w:p w:rsidR="0087029E" w:rsidRPr="00E502DC" w:rsidRDefault="0087029E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>• участь у спільних педагогічних радах, семінарах-практикумах, "круглих столах", конференціях, консультаціях, психолого-педагогічних консиліумах;</w:t>
      </w:r>
    </w:p>
    <w:p w:rsidR="0087029E" w:rsidRPr="00E502DC" w:rsidRDefault="0087029E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 xml:space="preserve">• проведення методичних об'єднань творчих груп вихователів дошкільних навчальних закладів і вчителів початкової школи щодо розуміння проблем психологічної наступності; (наступність потребує враховування вікових особливостей дітей, їх ведучого типу діяльності, сензітивних періодів розвитку); </w:t>
      </w:r>
    </w:p>
    <w:p w:rsidR="0087029E" w:rsidRPr="00E502DC" w:rsidRDefault="0087029E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>• залучення педагогів дошкільного навчального закладу і початкової школи до участі в спільних психологічних проектах, розробки рекомендацій і порад;</w:t>
      </w:r>
    </w:p>
    <w:p w:rsidR="0087029E" w:rsidRPr="00E502DC" w:rsidRDefault="0087029E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>• підвищення психологічної грамотності учасників НВП,розроблення індивідуальних, колективних, нетрадиційних форм роботи з метою підвищення рівня компетентності педагогів у розв'язанні проблеми наступності у використанні ігрових форм навчальної діяльності дошкільників та учнів початкових класів.</w:t>
      </w:r>
    </w:p>
    <w:p w:rsidR="0087029E" w:rsidRPr="00E502DC" w:rsidRDefault="0087029E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>Виходячи з можливих проблем наступності, а саме: недостатній рівень компетентність батьків щодо освітніх послуг; завищені вимоги батьків до готовності дитини до школи; недостатність використання ігрової діяльності при переході дітей до школи (що не відповідає віковим особливостям); необхідно проводити системну роботу з батьками.</w:t>
      </w:r>
    </w:p>
    <w:p w:rsidR="0087029E" w:rsidRPr="00E502DC" w:rsidRDefault="0087029E" w:rsidP="00E502D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502DC">
        <w:rPr>
          <w:sz w:val="28"/>
          <w:szCs w:val="28"/>
        </w:rPr>
        <w:t>анкетування батьків майбутніх першокласників з питань підготовки</w:t>
      </w:r>
    </w:p>
    <w:p w:rsidR="00E502DC" w:rsidRPr="00E502DC" w:rsidRDefault="0087029E" w:rsidP="00E502D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502DC">
        <w:rPr>
          <w:sz w:val="28"/>
          <w:szCs w:val="28"/>
        </w:rPr>
        <w:t>дітей до школи;</w:t>
      </w:r>
    </w:p>
    <w:p w:rsidR="0087029E" w:rsidRPr="00E502DC" w:rsidRDefault="0087029E" w:rsidP="00E502D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502DC">
        <w:rPr>
          <w:sz w:val="28"/>
          <w:szCs w:val="28"/>
        </w:rPr>
        <w:t>організацію роботи "психологічної вітальні" для батьків вихованців старшого дошкільного віку з питань підготовки дітей до школи; а також може здійснюватися шляхом проведення семінарів-практикумів, бесід, методичних зустрічей за темами: «Психологічна готовність дитини до школи», «Завдання дитячого навчального закладу та сім'ї у підготовці дитини до школи», «Адаптація учнів 1-класу до навчання у школі» тощо.</w:t>
      </w:r>
    </w:p>
    <w:p w:rsidR="0087029E" w:rsidRPr="00E502DC" w:rsidRDefault="0087029E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 xml:space="preserve">Для успішної співпраці потрібно скласти План взаємодії психологічних служб ДЗО та  ЗЗСО на навчальний рік. Цей план включає основні напрями роботи практичних психологів :методична діагностична, консультативна, корекційно розвивальна. Методична робота –це сумісна підготовка до проведення запланованих заходів, виступи на засіданнях районного методичного об`єднання практичних психологів та соціальних педагогів, моніторинг рівня шкільної зрілості і адаптації, складання планів подальшої роботи щодо вирішення існуючих проблем </w:t>
      </w:r>
    </w:p>
    <w:p w:rsidR="0087029E" w:rsidRPr="00E502DC" w:rsidRDefault="0087029E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>Діагностична робота – є основним напрямом роботи практичного психолога, бо в результаті анкетувань, опитувань, тестувань, індивідуальної діагностики отримуються об`єктивні дані, що допомагають визначити є проблеми чи ні.</w:t>
      </w:r>
    </w:p>
    <w:p w:rsidR="0087029E" w:rsidRPr="00E502DC" w:rsidRDefault="0087029E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lastRenderedPageBreak/>
        <w:t>Консультативна  робота проводиться за результатами дослідження. Корекційно-розвивальні заняття організуються  за потребою.</w:t>
      </w:r>
    </w:p>
    <w:p w:rsidR="0087029E" w:rsidRPr="00E502DC" w:rsidRDefault="0087029E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 xml:space="preserve">Також проводиться профілактична робота , щодо  виникнення психологічних причин дезадаптації, взаємовідвідуються заняття практичних психологів. В результаті проведених діагностувань проводиться супервізія щодо складання плану індивідуальної роботи з дитиною, яка має певні проблеми. </w:t>
      </w:r>
    </w:p>
    <w:p w:rsidR="0087029E" w:rsidRPr="00E502DC" w:rsidRDefault="0087029E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 xml:space="preserve"> У кінці навчального року проводиться моніторинг, щодо динаміки розвитку дутей за трьома критеріями:  успішність навчання, психологічна готовність, адаптивність. Приклад такого моніторингу ви можете бачити на екрані.</w:t>
      </w:r>
    </w:p>
    <w:p w:rsidR="0087029E" w:rsidRPr="00E502DC" w:rsidRDefault="0087029E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>В рамках засідань районного  методичного об`єднання практичних психологів та соціальних педагогів вже третій рік поспіль проводиться постійно діючий семінар «Наступність у роботі ДЗО та ЗЗСО».</w:t>
      </w:r>
    </w:p>
    <w:p w:rsidR="0087029E" w:rsidRPr="00E502DC" w:rsidRDefault="0087029E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>Закінчити свій виступ хотілось б словами Василя Сухомлинського «Школа не повинна вносити різкого перелому в життя дитини. Нехай, ставши учнем, дитина продовжує робити сьогодні те, що робила вчора. Нехай нове з’являється в її житті поступово і не збентежує лавиною переживань»</w:t>
      </w:r>
    </w:p>
    <w:p w:rsidR="0087029E" w:rsidRPr="00E502DC" w:rsidRDefault="0087029E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sz w:val="28"/>
          <w:szCs w:val="28"/>
        </w:rPr>
        <w:t>Отже, робота з організації наступност</w:t>
      </w:r>
      <w:r w:rsidR="00E502DC" w:rsidRPr="00E502DC">
        <w:rPr>
          <w:rFonts w:ascii="Times New Roman" w:hAnsi="Times New Roman" w:cs="Times New Roman"/>
          <w:sz w:val="28"/>
          <w:szCs w:val="28"/>
        </w:rPr>
        <w:t>і має проводитися психологами Д</w:t>
      </w:r>
      <w:r w:rsidRPr="00E502DC">
        <w:rPr>
          <w:rFonts w:ascii="Times New Roman" w:hAnsi="Times New Roman" w:cs="Times New Roman"/>
          <w:sz w:val="28"/>
          <w:szCs w:val="28"/>
        </w:rPr>
        <w:t>З</w:t>
      </w:r>
      <w:r w:rsidR="00E502DC" w:rsidRPr="00E502DC">
        <w:rPr>
          <w:rFonts w:ascii="Times New Roman" w:hAnsi="Times New Roman" w:cs="Times New Roman"/>
          <w:sz w:val="28"/>
          <w:szCs w:val="28"/>
        </w:rPr>
        <w:t>О</w:t>
      </w:r>
      <w:r w:rsidRPr="00E502DC">
        <w:rPr>
          <w:rFonts w:ascii="Times New Roman" w:hAnsi="Times New Roman" w:cs="Times New Roman"/>
          <w:sz w:val="28"/>
          <w:szCs w:val="28"/>
        </w:rPr>
        <w:t xml:space="preserve"> та школи спільно і системно, тільки тоді ми можемо розраховувати на безболісний і успішний перехід дитини з дошкільного закладу до початкової школи.</w:t>
      </w:r>
    </w:p>
    <w:p w:rsidR="0087029E" w:rsidRPr="00E502DC" w:rsidRDefault="0087029E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F92" w:rsidRPr="00E502DC" w:rsidRDefault="00096F92" w:rsidP="00E502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96F92" w:rsidRPr="00E502DC" w:rsidSect="00753775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A9A" w:rsidRDefault="00842A9A" w:rsidP="00BD0651">
      <w:pPr>
        <w:spacing w:after="0" w:line="240" w:lineRule="auto"/>
      </w:pPr>
      <w:r>
        <w:separator/>
      </w:r>
    </w:p>
  </w:endnote>
  <w:endnote w:type="continuationSeparator" w:id="0">
    <w:p w:rsidR="00842A9A" w:rsidRDefault="00842A9A" w:rsidP="00BD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A9A" w:rsidRDefault="00842A9A" w:rsidP="00BD0651">
      <w:pPr>
        <w:spacing w:after="0" w:line="240" w:lineRule="auto"/>
      </w:pPr>
      <w:r>
        <w:separator/>
      </w:r>
    </w:p>
  </w:footnote>
  <w:footnote w:type="continuationSeparator" w:id="0">
    <w:p w:rsidR="00842A9A" w:rsidRDefault="00842A9A" w:rsidP="00BD0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41F"/>
    <w:multiLevelType w:val="hybridMultilevel"/>
    <w:tmpl w:val="A8182B7C"/>
    <w:lvl w:ilvl="0" w:tplc="BA5A8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62A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706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EE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B8D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200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C6D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C66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F65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B47BBF"/>
    <w:multiLevelType w:val="hybridMultilevel"/>
    <w:tmpl w:val="7006EE6A"/>
    <w:lvl w:ilvl="0" w:tplc="E34C9D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1C93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16FE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6090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9A76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10DE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E35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2021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C288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4050E"/>
    <w:multiLevelType w:val="hybridMultilevel"/>
    <w:tmpl w:val="B0E61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852A1"/>
    <w:multiLevelType w:val="hybridMultilevel"/>
    <w:tmpl w:val="51E639E6"/>
    <w:lvl w:ilvl="0" w:tplc="A6BC02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476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6FD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CFB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4C7D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7A57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92CD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2ACB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A257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6333A"/>
    <w:multiLevelType w:val="hybridMultilevel"/>
    <w:tmpl w:val="F33CD3B6"/>
    <w:lvl w:ilvl="0" w:tplc="876A5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02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221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2C8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C4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4AB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FED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E5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E8C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C9F578B"/>
    <w:multiLevelType w:val="hybridMultilevel"/>
    <w:tmpl w:val="72103BAE"/>
    <w:lvl w:ilvl="0" w:tplc="09901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78D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D0C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A6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0A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B4D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44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A28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601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D7B60BA"/>
    <w:multiLevelType w:val="hybridMultilevel"/>
    <w:tmpl w:val="2D628E96"/>
    <w:lvl w:ilvl="0" w:tplc="99D05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F63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68F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62A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AE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66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C2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527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7A5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6E14DC1"/>
    <w:multiLevelType w:val="hybridMultilevel"/>
    <w:tmpl w:val="23049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56ECF"/>
    <w:multiLevelType w:val="hybridMultilevel"/>
    <w:tmpl w:val="788C38E0"/>
    <w:lvl w:ilvl="0" w:tplc="764E0006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2A823692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</w:rPr>
    </w:lvl>
    <w:lvl w:ilvl="2" w:tplc="D6B6C1FE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Book Antiqua" w:hAnsi="Book Antiqua" w:hint="default"/>
      </w:rPr>
    </w:lvl>
    <w:lvl w:ilvl="3" w:tplc="D7EAA3CC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Book Antiqua" w:hAnsi="Book Antiqua" w:hint="default"/>
      </w:rPr>
    </w:lvl>
    <w:lvl w:ilvl="4" w:tplc="35E88EE8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Book Antiqua" w:hAnsi="Book Antiqua" w:hint="default"/>
      </w:rPr>
    </w:lvl>
    <w:lvl w:ilvl="5" w:tplc="E03639CE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Book Antiqua" w:hAnsi="Book Antiqua" w:hint="default"/>
      </w:rPr>
    </w:lvl>
    <w:lvl w:ilvl="6" w:tplc="15FE0A46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Book Antiqua" w:hAnsi="Book Antiqua" w:hint="default"/>
      </w:rPr>
    </w:lvl>
    <w:lvl w:ilvl="7" w:tplc="90163D74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Book Antiqua" w:hAnsi="Book Antiqua" w:hint="default"/>
      </w:rPr>
    </w:lvl>
    <w:lvl w:ilvl="8" w:tplc="169CDCDE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Book Antiqua" w:hAnsi="Book Antiqua" w:hint="default"/>
      </w:rPr>
    </w:lvl>
  </w:abstractNum>
  <w:abstractNum w:abstractNumId="9" w15:restartNumberingAfterBreak="0">
    <w:nsid w:val="671D0F6F"/>
    <w:multiLevelType w:val="hybridMultilevel"/>
    <w:tmpl w:val="7DFED662"/>
    <w:lvl w:ilvl="0" w:tplc="1D48CB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5612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E4ED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A01B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2018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3A6C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58AA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344B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66C4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C49E7"/>
    <w:multiLevelType w:val="hybridMultilevel"/>
    <w:tmpl w:val="AB28A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C45D6"/>
    <w:multiLevelType w:val="hybridMultilevel"/>
    <w:tmpl w:val="BC48CA5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7A9"/>
    <w:rsid w:val="00096F92"/>
    <w:rsid w:val="001C2F89"/>
    <w:rsid w:val="001E5369"/>
    <w:rsid w:val="002836AF"/>
    <w:rsid w:val="00326B01"/>
    <w:rsid w:val="003935E7"/>
    <w:rsid w:val="00395B34"/>
    <w:rsid w:val="0041100A"/>
    <w:rsid w:val="004A4428"/>
    <w:rsid w:val="00583B8F"/>
    <w:rsid w:val="00604187"/>
    <w:rsid w:val="006B412A"/>
    <w:rsid w:val="00746481"/>
    <w:rsid w:val="00753775"/>
    <w:rsid w:val="0075678B"/>
    <w:rsid w:val="00775DD5"/>
    <w:rsid w:val="007C66DF"/>
    <w:rsid w:val="007C7E2E"/>
    <w:rsid w:val="00812440"/>
    <w:rsid w:val="00842A9A"/>
    <w:rsid w:val="00853172"/>
    <w:rsid w:val="0087029E"/>
    <w:rsid w:val="009257A9"/>
    <w:rsid w:val="00B13B94"/>
    <w:rsid w:val="00BD0651"/>
    <w:rsid w:val="00C30021"/>
    <w:rsid w:val="00C75ACA"/>
    <w:rsid w:val="00CE57B9"/>
    <w:rsid w:val="00D944AC"/>
    <w:rsid w:val="00DB128B"/>
    <w:rsid w:val="00E502DC"/>
    <w:rsid w:val="00E85CFB"/>
    <w:rsid w:val="00ED3C48"/>
    <w:rsid w:val="00F400A3"/>
    <w:rsid w:val="00FC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373B"/>
  <w15:docId w15:val="{5108AB7B-7A3C-4DE1-8BAA-584B7048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4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37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44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30021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BD0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0651"/>
  </w:style>
  <w:style w:type="paragraph" w:styleId="aa">
    <w:name w:val="footer"/>
    <w:basedOn w:val="a"/>
    <w:link w:val="ab"/>
    <w:uiPriority w:val="99"/>
    <w:semiHidden/>
    <w:unhideWhenUsed/>
    <w:rsid w:val="00BD0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D0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91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33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7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3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346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3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Слабинская</dc:creator>
  <cp:keywords/>
  <dc:description/>
  <cp:lastModifiedBy>_HP_</cp:lastModifiedBy>
  <cp:revision>11</cp:revision>
  <dcterms:created xsi:type="dcterms:W3CDTF">2012-12-03T07:42:00Z</dcterms:created>
  <dcterms:modified xsi:type="dcterms:W3CDTF">2019-03-24T20:42:00Z</dcterms:modified>
</cp:coreProperties>
</file>