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71" w:rsidRDefault="000E4F71" w:rsidP="008F2275">
      <w:pPr>
        <w:spacing w:after="295" w:line="240" w:lineRule="auto"/>
        <w:rPr>
          <w:rFonts w:ascii="Arial" w:eastAsia="Times New Roman" w:hAnsi="Arial" w:cs="Arial"/>
          <w:color w:val="212121"/>
          <w:sz w:val="20"/>
          <w:szCs w:val="20"/>
          <w:lang w:eastAsia="ru-RU"/>
        </w:rPr>
      </w:pPr>
    </w:p>
    <w:p w:rsidR="000E4F71" w:rsidRPr="002D7D9C" w:rsidRDefault="000E4F71" w:rsidP="008F2275">
      <w:pPr>
        <w:pStyle w:val="a3"/>
        <w:spacing w:before="0" w:beforeAutospacing="0" w:after="0" w:afterAutospacing="0"/>
        <w:ind w:left="142"/>
        <w:jc w:val="center"/>
        <w:rPr>
          <w:rStyle w:val="a4"/>
          <w:sz w:val="28"/>
          <w:szCs w:val="20"/>
          <w:lang w:val="uk-UA"/>
        </w:rPr>
      </w:pPr>
      <w:r w:rsidRPr="002D7D9C">
        <w:rPr>
          <w:rStyle w:val="a4"/>
          <w:sz w:val="28"/>
          <w:szCs w:val="20"/>
          <w:lang w:val="uk-UA"/>
        </w:rPr>
        <w:t>Розробка лекції з елементами тренінгу для вчителів перших класів</w:t>
      </w:r>
    </w:p>
    <w:p w:rsidR="000E4F71" w:rsidRPr="002D7D9C" w:rsidRDefault="000E4F71" w:rsidP="008F2275">
      <w:pPr>
        <w:pStyle w:val="a3"/>
        <w:spacing w:before="0" w:beforeAutospacing="0" w:after="0" w:afterAutospacing="0"/>
        <w:ind w:left="142"/>
        <w:jc w:val="center"/>
        <w:rPr>
          <w:rStyle w:val="a4"/>
          <w:sz w:val="28"/>
          <w:szCs w:val="20"/>
          <w:lang w:val="uk-UA"/>
        </w:rPr>
      </w:pPr>
    </w:p>
    <w:p w:rsidR="000E4F71" w:rsidRPr="002D7D9C" w:rsidRDefault="000E4F71" w:rsidP="008F2275">
      <w:pPr>
        <w:pStyle w:val="a3"/>
        <w:spacing w:before="0" w:beforeAutospacing="0" w:after="0" w:afterAutospacing="0"/>
        <w:ind w:left="851" w:hanging="851"/>
        <w:rPr>
          <w:rStyle w:val="a4"/>
          <w:sz w:val="28"/>
          <w:szCs w:val="20"/>
          <w:lang w:val="uk-UA"/>
        </w:rPr>
      </w:pPr>
      <w:r w:rsidRPr="002D7D9C">
        <w:rPr>
          <w:rStyle w:val="a4"/>
          <w:sz w:val="28"/>
          <w:szCs w:val="20"/>
          <w:lang w:val="uk-UA"/>
        </w:rPr>
        <w:t>Тема:</w:t>
      </w:r>
      <w:r>
        <w:rPr>
          <w:rStyle w:val="a4"/>
          <w:sz w:val="28"/>
          <w:szCs w:val="20"/>
          <w:lang w:val="uk-UA"/>
        </w:rPr>
        <w:t xml:space="preserve"> </w:t>
      </w:r>
      <w:r w:rsidRPr="000E4F71">
        <w:rPr>
          <w:rStyle w:val="a4"/>
          <w:b w:val="0"/>
          <w:sz w:val="28"/>
          <w:szCs w:val="20"/>
          <w:lang w:val="uk-UA"/>
        </w:rPr>
        <w:t>Основи  інклюзивної освіти.</w:t>
      </w:r>
      <w:r>
        <w:rPr>
          <w:rStyle w:val="a4"/>
          <w:b w:val="0"/>
          <w:sz w:val="28"/>
          <w:szCs w:val="20"/>
          <w:lang w:val="uk-UA"/>
        </w:rPr>
        <w:t xml:space="preserve"> </w:t>
      </w:r>
      <w:r w:rsidR="00A66141">
        <w:rPr>
          <w:rStyle w:val="a4"/>
          <w:b w:val="0"/>
          <w:sz w:val="28"/>
          <w:szCs w:val="20"/>
          <w:lang w:val="uk-UA"/>
        </w:rPr>
        <w:t>Робота з дітьми</w:t>
      </w:r>
      <w:r>
        <w:rPr>
          <w:rStyle w:val="a4"/>
          <w:b w:val="0"/>
          <w:sz w:val="28"/>
          <w:szCs w:val="20"/>
          <w:lang w:val="uk-UA"/>
        </w:rPr>
        <w:t xml:space="preserve"> з особливими освітніми потребами в звичайній школі.</w:t>
      </w:r>
    </w:p>
    <w:p w:rsidR="000E4F71" w:rsidRPr="002D7D9C" w:rsidRDefault="000E4F71" w:rsidP="008F2275">
      <w:pPr>
        <w:pStyle w:val="a3"/>
        <w:spacing w:before="0" w:beforeAutospacing="0" w:after="0" w:afterAutospacing="0"/>
        <w:ind w:left="851" w:hanging="851"/>
        <w:rPr>
          <w:rStyle w:val="a4"/>
          <w:b w:val="0"/>
          <w:sz w:val="28"/>
          <w:szCs w:val="20"/>
          <w:lang w:val="uk-UA"/>
        </w:rPr>
      </w:pPr>
      <w:r w:rsidRPr="002D7D9C">
        <w:rPr>
          <w:rStyle w:val="a4"/>
          <w:sz w:val="28"/>
          <w:szCs w:val="20"/>
          <w:lang w:val="uk-UA"/>
        </w:rPr>
        <w:t xml:space="preserve">Мета:  </w:t>
      </w:r>
      <w:r w:rsidRPr="002D7D9C">
        <w:rPr>
          <w:rStyle w:val="a4"/>
          <w:b w:val="0"/>
          <w:sz w:val="28"/>
          <w:szCs w:val="20"/>
          <w:lang w:val="uk-UA"/>
        </w:rPr>
        <w:t>ознайомити учасників заняття</w:t>
      </w:r>
      <w:r>
        <w:rPr>
          <w:rStyle w:val="a4"/>
          <w:b w:val="0"/>
          <w:sz w:val="28"/>
          <w:szCs w:val="20"/>
          <w:lang w:val="uk-UA"/>
        </w:rPr>
        <w:t xml:space="preserve"> </w:t>
      </w:r>
      <w:r w:rsidRPr="002D7D9C">
        <w:rPr>
          <w:rStyle w:val="a4"/>
          <w:b w:val="0"/>
          <w:sz w:val="28"/>
          <w:szCs w:val="20"/>
          <w:lang w:val="uk-UA"/>
        </w:rPr>
        <w:t xml:space="preserve"> з  </w:t>
      </w:r>
      <w:r>
        <w:rPr>
          <w:rStyle w:val="a4"/>
          <w:b w:val="0"/>
          <w:sz w:val="28"/>
          <w:szCs w:val="20"/>
          <w:lang w:val="uk-UA"/>
        </w:rPr>
        <w:t>поняттями «інклюзивна освіта», «діти з особливими освітніми потребами» , надати учасниками інформацію щодо</w:t>
      </w:r>
      <w:r w:rsidR="00A66141">
        <w:rPr>
          <w:rStyle w:val="a4"/>
          <w:b w:val="0"/>
          <w:sz w:val="28"/>
          <w:szCs w:val="20"/>
          <w:lang w:val="uk-UA"/>
        </w:rPr>
        <w:t xml:space="preserve"> особливості</w:t>
      </w:r>
      <w:r>
        <w:rPr>
          <w:rStyle w:val="a4"/>
          <w:b w:val="0"/>
          <w:sz w:val="28"/>
          <w:szCs w:val="20"/>
          <w:lang w:val="uk-UA"/>
        </w:rPr>
        <w:t xml:space="preserve"> роботи з такими дітьми</w:t>
      </w:r>
      <w:r w:rsidRPr="002D7D9C">
        <w:rPr>
          <w:rStyle w:val="a4"/>
          <w:b w:val="0"/>
          <w:sz w:val="28"/>
          <w:szCs w:val="20"/>
          <w:lang w:val="uk-UA"/>
        </w:rPr>
        <w:t xml:space="preserve">.  </w:t>
      </w:r>
    </w:p>
    <w:p w:rsidR="000E4F71" w:rsidRPr="002D7D9C" w:rsidRDefault="000E4F71" w:rsidP="008F2275">
      <w:pPr>
        <w:pStyle w:val="a3"/>
        <w:spacing w:before="0" w:beforeAutospacing="0" w:after="0" w:afterAutospacing="0"/>
        <w:ind w:left="851" w:hanging="851"/>
        <w:rPr>
          <w:rStyle w:val="a4"/>
          <w:b w:val="0"/>
          <w:sz w:val="28"/>
          <w:szCs w:val="20"/>
          <w:lang w:val="uk-UA"/>
        </w:rPr>
      </w:pPr>
      <w:r w:rsidRPr="002D7D9C">
        <w:rPr>
          <w:rStyle w:val="a4"/>
          <w:sz w:val="28"/>
          <w:szCs w:val="20"/>
          <w:lang w:val="uk-UA"/>
        </w:rPr>
        <w:t>Приладдя:</w:t>
      </w:r>
      <w:r w:rsidRPr="002D7D9C">
        <w:rPr>
          <w:rStyle w:val="a4"/>
          <w:b w:val="0"/>
          <w:sz w:val="28"/>
          <w:szCs w:val="20"/>
          <w:lang w:val="uk-UA"/>
        </w:rPr>
        <w:t xml:space="preserve">  листи </w:t>
      </w:r>
      <w:r>
        <w:rPr>
          <w:rStyle w:val="a4"/>
          <w:b w:val="0"/>
          <w:sz w:val="28"/>
          <w:szCs w:val="20"/>
          <w:lang w:val="uk-UA"/>
        </w:rPr>
        <w:t xml:space="preserve">паперу </w:t>
      </w:r>
      <w:r w:rsidRPr="002D7D9C">
        <w:rPr>
          <w:rStyle w:val="a4"/>
          <w:b w:val="0"/>
          <w:sz w:val="28"/>
          <w:szCs w:val="20"/>
          <w:lang w:val="uk-UA"/>
        </w:rPr>
        <w:t xml:space="preserve">А4, фломастери, маркери, ножиці. </w:t>
      </w:r>
    </w:p>
    <w:p w:rsidR="000E4F71" w:rsidRPr="002D7D9C" w:rsidRDefault="000E4F71" w:rsidP="008F2275">
      <w:pPr>
        <w:pStyle w:val="a3"/>
        <w:spacing w:before="0" w:beforeAutospacing="0" w:after="0" w:afterAutospacing="0"/>
        <w:rPr>
          <w:rStyle w:val="a4"/>
          <w:b w:val="0"/>
          <w:sz w:val="28"/>
          <w:szCs w:val="20"/>
          <w:lang w:val="uk-UA"/>
        </w:rPr>
      </w:pPr>
    </w:p>
    <w:p w:rsidR="000E4F71" w:rsidRDefault="000E4F71" w:rsidP="008F2275">
      <w:pPr>
        <w:pStyle w:val="a3"/>
        <w:spacing w:before="0" w:beforeAutospacing="0" w:after="0" w:afterAutospacing="0"/>
        <w:jc w:val="center"/>
        <w:rPr>
          <w:rStyle w:val="a4"/>
          <w:sz w:val="28"/>
          <w:szCs w:val="20"/>
          <w:lang w:val="uk-UA"/>
        </w:rPr>
      </w:pPr>
      <w:r w:rsidRPr="002D7D9C">
        <w:rPr>
          <w:rStyle w:val="a4"/>
          <w:sz w:val="28"/>
          <w:szCs w:val="20"/>
          <w:lang w:val="uk-UA"/>
        </w:rPr>
        <w:t>Хід заняття</w:t>
      </w:r>
    </w:p>
    <w:p w:rsidR="000E4F71" w:rsidRPr="0028043D" w:rsidRDefault="000E4F71" w:rsidP="008F2275">
      <w:pPr>
        <w:pStyle w:val="20"/>
        <w:shd w:val="clear" w:color="auto" w:fill="auto"/>
        <w:spacing w:after="0" w:line="240" w:lineRule="auto"/>
        <w:rPr>
          <w:rStyle w:val="2TimesNewRoman9pt0pt"/>
          <w:rFonts w:eastAsia="Segoe UI"/>
          <w:b/>
          <w:sz w:val="28"/>
          <w:szCs w:val="28"/>
        </w:rPr>
      </w:pPr>
      <w:r w:rsidRPr="0028043D">
        <w:rPr>
          <w:rStyle w:val="2TimesNewRoman9pt0pt"/>
          <w:rFonts w:eastAsia="Segoe UI"/>
          <w:b/>
          <w:sz w:val="28"/>
          <w:szCs w:val="28"/>
        </w:rPr>
        <w:t>Вступне слово психолога.</w:t>
      </w:r>
    </w:p>
    <w:p w:rsidR="000E4F71" w:rsidRPr="00CF0268" w:rsidRDefault="000E4F71" w:rsidP="008F2275">
      <w:pPr>
        <w:spacing w:before="75" w:after="75" w:line="240" w:lineRule="auto"/>
        <w:textAlignment w:val="baseline"/>
        <w:rPr>
          <w:rStyle w:val="a4"/>
          <w:rFonts w:ascii="Times New Roman" w:eastAsia="Times New Roman" w:hAnsi="Times New Roman" w:cs="Times New Roman"/>
          <w:b w:val="0"/>
          <w:bCs w:val="0"/>
          <w:sz w:val="28"/>
          <w:szCs w:val="28"/>
          <w:lang w:val="uk-UA" w:eastAsia="ru-RU"/>
        </w:rPr>
      </w:pPr>
      <w:r w:rsidRPr="0028043D">
        <w:rPr>
          <w:rStyle w:val="a4"/>
          <w:rFonts w:ascii="Times New Roman" w:hAnsi="Times New Roman" w:cs="Times New Roman"/>
          <w:sz w:val="28"/>
          <w:szCs w:val="28"/>
          <w:lang w:val="uk-UA"/>
        </w:rPr>
        <w:t>Вправа</w:t>
      </w:r>
      <w:r w:rsidR="00CF0268">
        <w:rPr>
          <w:rStyle w:val="a4"/>
          <w:rFonts w:ascii="Times New Roman" w:hAnsi="Times New Roman" w:cs="Times New Roman"/>
          <w:sz w:val="28"/>
          <w:szCs w:val="28"/>
          <w:lang w:val="uk-UA"/>
        </w:rPr>
        <w:t xml:space="preserve"> -  привітання </w:t>
      </w:r>
      <w:r w:rsidRPr="0028043D">
        <w:rPr>
          <w:rStyle w:val="a4"/>
          <w:rFonts w:ascii="Times New Roman" w:hAnsi="Times New Roman" w:cs="Times New Roman"/>
          <w:sz w:val="28"/>
          <w:szCs w:val="28"/>
          <w:lang w:val="uk-UA"/>
        </w:rPr>
        <w:t xml:space="preserve">  </w:t>
      </w:r>
      <w:r w:rsidRPr="0028043D">
        <w:rPr>
          <w:rStyle w:val="a4"/>
          <w:rFonts w:ascii="Times New Roman" w:hAnsi="Times New Roman" w:cs="Times New Roman"/>
          <w:b w:val="0"/>
          <w:i/>
          <w:sz w:val="28"/>
          <w:szCs w:val="28"/>
          <w:lang w:val="uk-UA"/>
        </w:rPr>
        <w:t>(10 хв)</w:t>
      </w:r>
      <w:r w:rsidRPr="0028043D">
        <w:rPr>
          <w:rFonts w:ascii="Times New Roman" w:hAnsi="Times New Roman" w:cs="Times New Roman"/>
          <w:sz w:val="28"/>
          <w:szCs w:val="28"/>
        </w:rPr>
        <w:t xml:space="preserve"> </w:t>
      </w:r>
      <w:r w:rsidRPr="000D3933">
        <w:rPr>
          <w:rFonts w:ascii="Times New Roman" w:eastAsia="Times New Roman" w:hAnsi="Times New Roman" w:cs="Times New Roman"/>
          <w:sz w:val="28"/>
          <w:szCs w:val="28"/>
          <w:bdr w:val="none" w:sz="0" w:space="0" w:color="auto" w:frame="1"/>
          <w:lang w:eastAsia="ru-RU"/>
        </w:rPr>
        <w:t>Кожному учаснику пропон</w:t>
      </w:r>
      <w:r w:rsidR="00CF0268">
        <w:rPr>
          <w:rFonts w:ascii="Times New Roman" w:eastAsia="Times New Roman" w:hAnsi="Times New Roman" w:cs="Times New Roman"/>
          <w:sz w:val="28"/>
          <w:szCs w:val="28"/>
          <w:bdr w:val="none" w:sz="0" w:space="0" w:color="auto" w:frame="1"/>
          <w:lang w:val="uk-UA" w:eastAsia="ru-RU"/>
        </w:rPr>
        <w:t>ується привітати усіх незвичайно ( або жестом, або на іноземній мові тощо)</w:t>
      </w:r>
    </w:p>
    <w:p w:rsidR="000E4F71" w:rsidRPr="0028043D" w:rsidRDefault="000E4F71" w:rsidP="008F2275">
      <w:pPr>
        <w:pStyle w:val="20"/>
        <w:shd w:val="clear" w:color="auto" w:fill="auto"/>
        <w:spacing w:after="0" w:line="240" w:lineRule="auto"/>
        <w:rPr>
          <w:rStyle w:val="2TimesNewRoman9pt0pt"/>
          <w:rFonts w:eastAsia="Segoe UI"/>
          <w:b/>
          <w:sz w:val="28"/>
          <w:szCs w:val="28"/>
        </w:rPr>
      </w:pPr>
      <w:r w:rsidRPr="0028043D">
        <w:rPr>
          <w:rStyle w:val="2TimesNewRoman9pt0pt"/>
          <w:rFonts w:eastAsia="Segoe UI"/>
          <w:b/>
          <w:sz w:val="28"/>
          <w:szCs w:val="28"/>
        </w:rPr>
        <w:t>Презентація теми заняття.</w:t>
      </w:r>
    </w:p>
    <w:p w:rsidR="00083CF1" w:rsidRDefault="000E4F71" w:rsidP="008F2275">
      <w:pPr>
        <w:spacing w:line="240" w:lineRule="auto"/>
        <w:jc w:val="both"/>
        <w:rPr>
          <w:rFonts w:ascii="Times New Roman" w:hAnsi="Times New Roman" w:cs="Times New Roman"/>
          <w:sz w:val="28"/>
          <w:szCs w:val="28"/>
          <w:lang w:val="uk-UA"/>
        </w:rPr>
      </w:pPr>
      <w:r w:rsidRPr="001101FA">
        <w:rPr>
          <w:rStyle w:val="a4"/>
          <w:rFonts w:ascii="Times New Roman" w:hAnsi="Times New Roman" w:cs="Times New Roman"/>
          <w:sz w:val="28"/>
          <w:szCs w:val="20"/>
          <w:lang w:val="uk-UA"/>
        </w:rPr>
        <w:t>Вправа – очікування</w:t>
      </w:r>
      <w:r w:rsidR="008B0382">
        <w:rPr>
          <w:rStyle w:val="a4"/>
          <w:rFonts w:ascii="Times New Roman" w:hAnsi="Times New Roman" w:cs="Times New Roman"/>
          <w:sz w:val="28"/>
          <w:szCs w:val="20"/>
          <w:lang w:val="uk-UA"/>
        </w:rPr>
        <w:t xml:space="preserve"> «Пісочний годинник</w:t>
      </w:r>
      <w:r w:rsidRPr="001101FA">
        <w:rPr>
          <w:rStyle w:val="a4"/>
          <w:rFonts w:ascii="Times New Roman" w:hAnsi="Times New Roman" w:cs="Times New Roman"/>
          <w:sz w:val="28"/>
          <w:szCs w:val="20"/>
          <w:lang w:val="uk-UA"/>
        </w:rPr>
        <w:t xml:space="preserve">» </w:t>
      </w:r>
      <w:r w:rsidRPr="001101FA">
        <w:rPr>
          <w:rStyle w:val="a4"/>
          <w:rFonts w:ascii="Times New Roman" w:hAnsi="Times New Roman" w:cs="Times New Roman"/>
          <w:b w:val="0"/>
          <w:i/>
          <w:sz w:val="28"/>
          <w:szCs w:val="20"/>
          <w:lang w:val="uk-UA"/>
        </w:rPr>
        <w:t xml:space="preserve">(5 хв) </w:t>
      </w:r>
      <w:r w:rsidRPr="001101FA">
        <w:rPr>
          <w:rFonts w:ascii="Times New Roman" w:hAnsi="Times New Roman" w:cs="Times New Roman"/>
          <w:sz w:val="28"/>
          <w:szCs w:val="28"/>
          <w:lang w:val="uk-UA"/>
        </w:rPr>
        <w:t xml:space="preserve">На аркушах паперу  учасники записують свої очікування, оголошують свої  записи та </w:t>
      </w:r>
      <w:r w:rsidR="008B0382">
        <w:rPr>
          <w:rFonts w:ascii="Times New Roman" w:hAnsi="Times New Roman" w:cs="Times New Roman"/>
          <w:sz w:val="28"/>
          <w:szCs w:val="28"/>
          <w:lang w:val="uk-UA"/>
        </w:rPr>
        <w:t xml:space="preserve"> прикріплюють  їх на плакаті  в верхній частині пісочного годинника</w:t>
      </w:r>
      <w:r w:rsidRPr="001101FA">
        <w:rPr>
          <w:rFonts w:ascii="Times New Roman" w:hAnsi="Times New Roman" w:cs="Times New Roman"/>
          <w:sz w:val="28"/>
          <w:szCs w:val="28"/>
          <w:lang w:val="uk-UA"/>
        </w:rPr>
        <w:t>.</w:t>
      </w:r>
    </w:p>
    <w:p w:rsidR="00083CF1" w:rsidRPr="00083CF1" w:rsidRDefault="00083CF1" w:rsidP="008F2275">
      <w:pPr>
        <w:spacing w:line="240" w:lineRule="auto"/>
        <w:jc w:val="both"/>
        <w:rPr>
          <w:rFonts w:ascii="Times New Roman" w:hAnsi="Times New Roman" w:cs="Times New Roman"/>
          <w:sz w:val="28"/>
          <w:szCs w:val="28"/>
          <w:lang w:val="uk-UA"/>
        </w:rPr>
      </w:pPr>
      <w:r w:rsidRPr="00083CF1">
        <w:rPr>
          <w:rFonts w:ascii="Times New Roman" w:hAnsi="Times New Roman" w:cs="Times New Roman"/>
          <w:b/>
          <w:sz w:val="28"/>
          <w:szCs w:val="28"/>
          <w:lang w:val="uk-UA"/>
        </w:rPr>
        <w:t>Робота в групах</w:t>
      </w:r>
      <w:r>
        <w:rPr>
          <w:rFonts w:ascii="Times New Roman" w:hAnsi="Times New Roman" w:cs="Times New Roman"/>
          <w:b/>
          <w:sz w:val="28"/>
          <w:szCs w:val="28"/>
          <w:lang w:val="uk-UA"/>
        </w:rPr>
        <w:t xml:space="preserve"> </w:t>
      </w:r>
      <w:r w:rsidRPr="00083CF1">
        <w:rPr>
          <w:rFonts w:ascii="Times New Roman" w:hAnsi="Times New Roman" w:cs="Times New Roman"/>
          <w:i/>
          <w:sz w:val="28"/>
          <w:szCs w:val="28"/>
          <w:lang w:val="uk-UA"/>
        </w:rPr>
        <w:t>(10 хв)</w:t>
      </w:r>
      <w:r>
        <w:rPr>
          <w:rFonts w:ascii="Times New Roman" w:hAnsi="Times New Roman" w:cs="Times New Roman"/>
          <w:b/>
          <w:sz w:val="28"/>
          <w:szCs w:val="28"/>
          <w:lang w:val="uk-UA"/>
        </w:rPr>
        <w:t xml:space="preserve"> </w:t>
      </w:r>
      <w:r w:rsidRPr="00083CF1">
        <w:rPr>
          <w:rFonts w:ascii="Times New Roman" w:hAnsi="Times New Roman" w:cs="Times New Roman"/>
          <w:sz w:val="28"/>
          <w:szCs w:val="28"/>
          <w:lang w:val="uk-UA"/>
        </w:rPr>
        <w:t>Учасники об’єднуються в три групи. І група- дає визначення «Інклюзивна освіта» ІІ група – асоціативний кущ, ІІІ група - емблема</w:t>
      </w:r>
    </w:p>
    <w:p w:rsidR="00BF2FD4" w:rsidRPr="00BF2FD4" w:rsidRDefault="0097609B" w:rsidP="008F2275">
      <w:pPr>
        <w:spacing w:line="240" w:lineRule="auto"/>
        <w:rPr>
          <w:rFonts w:ascii="Times New Roman" w:hAnsi="Times New Roman" w:cs="Times New Roman"/>
          <w:sz w:val="28"/>
          <w:szCs w:val="28"/>
        </w:rPr>
      </w:pPr>
      <w:r w:rsidRPr="00BF2FD4">
        <w:rPr>
          <w:rFonts w:ascii="Times New Roman" w:hAnsi="Times New Roman" w:cs="Times New Roman"/>
          <w:b/>
          <w:sz w:val="28"/>
          <w:szCs w:val="28"/>
          <w:lang w:val="uk-UA"/>
        </w:rPr>
        <w:t xml:space="preserve">Вправа «Бінго» </w:t>
      </w:r>
      <w:r w:rsidRPr="00BF2FD4">
        <w:rPr>
          <w:rFonts w:ascii="Times New Roman" w:hAnsi="Times New Roman" w:cs="Times New Roman"/>
          <w:i/>
          <w:sz w:val="28"/>
          <w:szCs w:val="28"/>
          <w:lang w:val="uk-UA"/>
        </w:rPr>
        <w:t>(15 хв)</w:t>
      </w:r>
      <w:r w:rsidR="00BF2FD4" w:rsidRPr="00BF2FD4">
        <w:rPr>
          <w:rFonts w:ascii="Times New Roman" w:hAnsi="Times New Roman" w:cs="Times New Roman"/>
          <w:sz w:val="28"/>
          <w:szCs w:val="28"/>
        </w:rPr>
        <w:t xml:space="preserve"> </w:t>
      </w:r>
      <w:r w:rsidR="00BF2FD4" w:rsidRPr="00BF2FD4">
        <w:rPr>
          <w:rFonts w:ascii="Times New Roman" w:hAnsi="Times New Roman" w:cs="Times New Roman"/>
          <w:sz w:val="28"/>
          <w:szCs w:val="28"/>
          <w:lang w:val="uk-UA"/>
        </w:rPr>
        <w:t xml:space="preserve">  </w:t>
      </w:r>
      <w:r w:rsidR="00BF2FD4" w:rsidRPr="00BF2FD4">
        <w:rPr>
          <w:rFonts w:ascii="Times New Roman" w:hAnsi="Times New Roman" w:cs="Times New Roman"/>
          <w:sz w:val="28"/>
          <w:szCs w:val="28"/>
        </w:rPr>
        <w:t xml:space="preserve">Кожному учаснику дається аркуш паперу. Його необхідно скласти вертикально навпіл, а потім лише руками, без ножниць «вирізати» фігурку «Бінго» - силует людини. </w:t>
      </w:r>
      <w:proofErr w:type="gramStart"/>
      <w:r w:rsidR="00BF2FD4" w:rsidRPr="00BF2FD4">
        <w:rPr>
          <w:rFonts w:ascii="Times New Roman" w:hAnsi="Times New Roman" w:cs="Times New Roman"/>
          <w:sz w:val="28"/>
          <w:szCs w:val="28"/>
        </w:rPr>
        <w:t>П</w:t>
      </w:r>
      <w:proofErr w:type="gramEnd"/>
      <w:r w:rsidR="00BF2FD4" w:rsidRPr="00BF2FD4">
        <w:rPr>
          <w:rFonts w:ascii="Times New Roman" w:hAnsi="Times New Roman" w:cs="Times New Roman"/>
          <w:sz w:val="28"/>
          <w:szCs w:val="28"/>
        </w:rPr>
        <w:t xml:space="preserve">ісля цього кожен учасник пише на «Бінго» свою мрію, захоплення, улюблену музику, страву та бажане місце відпочинку. </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xml:space="preserve">На наступному етапі учасники встають із свої місць і, </w:t>
      </w:r>
      <w:proofErr w:type="gramStart"/>
      <w:r w:rsidRPr="00BF2FD4">
        <w:rPr>
          <w:rFonts w:ascii="Times New Roman" w:hAnsi="Times New Roman" w:cs="Times New Roman"/>
          <w:sz w:val="28"/>
          <w:szCs w:val="28"/>
        </w:rPr>
        <w:t>п</w:t>
      </w:r>
      <w:proofErr w:type="gramEnd"/>
      <w:r w:rsidRPr="00BF2FD4">
        <w:rPr>
          <w:rFonts w:ascii="Times New Roman" w:hAnsi="Times New Roman" w:cs="Times New Roman"/>
          <w:sz w:val="28"/>
          <w:szCs w:val="28"/>
        </w:rPr>
        <w:t>ідходячи один до одного, мають знайти і записати на своїх «Бінго» імена тих, з ким у них однакові одна або кілька позицій.</w:t>
      </w:r>
    </w:p>
    <w:p w:rsidR="00BF2FD4" w:rsidRPr="00BF2FD4" w:rsidRDefault="00BF2FD4" w:rsidP="008F2275">
      <w:pPr>
        <w:spacing w:line="240" w:lineRule="auto"/>
        <w:rPr>
          <w:rFonts w:ascii="Times New Roman" w:hAnsi="Times New Roman" w:cs="Times New Roman"/>
          <w:i/>
          <w:sz w:val="28"/>
          <w:szCs w:val="28"/>
          <w:u w:val="single"/>
        </w:rPr>
      </w:pPr>
      <w:r w:rsidRPr="00BF2FD4">
        <w:rPr>
          <w:rFonts w:ascii="Times New Roman" w:hAnsi="Times New Roman" w:cs="Times New Roman"/>
          <w:i/>
          <w:sz w:val="28"/>
          <w:szCs w:val="28"/>
          <w:u w:val="single"/>
        </w:rPr>
        <w:t>Питання для обговорення:</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Чи є такі учасники, в яких однаковими є всі позиції?</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У кого збіглася одна позиція?</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У кого збіглися декілька позицій?</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xml:space="preserve">- Чи є учасники, в яких усі позиції </w:t>
      </w:r>
      <w:proofErr w:type="gramStart"/>
      <w:r w:rsidRPr="00BF2FD4">
        <w:rPr>
          <w:rFonts w:ascii="Times New Roman" w:hAnsi="Times New Roman" w:cs="Times New Roman"/>
          <w:sz w:val="28"/>
          <w:szCs w:val="28"/>
        </w:rPr>
        <w:t>р</w:t>
      </w:r>
      <w:proofErr w:type="gramEnd"/>
      <w:r w:rsidRPr="00BF2FD4">
        <w:rPr>
          <w:rFonts w:ascii="Times New Roman" w:hAnsi="Times New Roman" w:cs="Times New Roman"/>
          <w:sz w:val="28"/>
          <w:szCs w:val="28"/>
        </w:rPr>
        <w:t>ізні?</w:t>
      </w:r>
    </w:p>
    <w:p w:rsidR="00BF2FD4" w:rsidRPr="00BF2FD4" w:rsidRDefault="00BF2FD4" w:rsidP="008F2275">
      <w:pPr>
        <w:spacing w:line="240" w:lineRule="auto"/>
        <w:rPr>
          <w:rFonts w:ascii="Times New Roman" w:hAnsi="Times New Roman" w:cs="Times New Roman"/>
          <w:sz w:val="28"/>
          <w:szCs w:val="28"/>
        </w:rPr>
      </w:pPr>
      <w:r w:rsidRPr="00BF2FD4">
        <w:rPr>
          <w:rFonts w:ascii="Times New Roman" w:hAnsi="Times New Roman" w:cs="Times New Roman"/>
          <w:sz w:val="28"/>
          <w:szCs w:val="28"/>
        </w:rPr>
        <w:t>- Про що ми можемо сказати аналізуючи цю вправу?</w:t>
      </w:r>
    </w:p>
    <w:p w:rsidR="000E4F71" w:rsidRPr="00BF2FD4" w:rsidRDefault="000E4F71" w:rsidP="008F2275">
      <w:pPr>
        <w:spacing w:line="240" w:lineRule="auto"/>
        <w:jc w:val="both"/>
        <w:rPr>
          <w:rStyle w:val="a4"/>
          <w:rFonts w:ascii="Times New Roman" w:hAnsi="Times New Roman" w:cs="Times New Roman"/>
          <w:b w:val="0"/>
          <w:sz w:val="28"/>
          <w:szCs w:val="20"/>
        </w:rPr>
      </w:pPr>
    </w:p>
    <w:p w:rsidR="0051500E" w:rsidRPr="0051500E" w:rsidRDefault="0051500E" w:rsidP="008F2275">
      <w:pPr>
        <w:spacing w:line="240" w:lineRule="auto"/>
        <w:rPr>
          <w:rFonts w:ascii="Times New Roman" w:hAnsi="Times New Roman" w:cs="Times New Roman"/>
          <w:sz w:val="28"/>
          <w:szCs w:val="28"/>
          <w:lang w:val="uk-UA"/>
        </w:rPr>
      </w:pPr>
      <w:r w:rsidRPr="0051500E">
        <w:rPr>
          <w:rFonts w:ascii="Times New Roman" w:hAnsi="Times New Roman" w:cs="Times New Roman"/>
          <w:b/>
          <w:sz w:val="28"/>
          <w:szCs w:val="28"/>
          <w:lang w:val="uk-UA" w:eastAsia="ru-RU"/>
        </w:rPr>
        <w:t>Інформаційне повідомлення  «Святкування розмаїття та соціальна інклюзія</w:t>
      </w:r>
      <w:r w:rsidRPr="008B0382">
        <w:rPr>
          <w:rFonts w:ascii="Times New Roman" w:hAnsi="Times New Roman" w:cs="Times New Roman"/>
          <w:b/>
          <w:i/>
          <w:sz w:val="28"/>
          <w:szCs w:val="28"/>
          <w:lang w:val="uk-UA" w:eastAsia="ru-RU"/>
        </w:rPr>
        <w:t>»</w:t>
      </w:r>
      <w:r w:rsidRPr="008B0382">
        <w:rPr>
          <w:rFonts w:ascii="Times New Roman" w:hAnsi="Times New Roman" w:cs="Times New Roman"/>
          <w:i/>
          <w:sz w:val="28"/>
          <w:szCs w:val="28"/>
          <w:lang w:val="uk-UA" w:eastAsia="ru-RU"/>
        </w:rPr>
        <w:t xml:space="preserve"> (10 хв)</w:t>
      </w:r>
      <w:r w:rsidRPr="0051500E">
        <w:rPr>
          <w:lang w:val="uk-UA"/>
        </w:rPr>
        <w:t xml:space="preserve"> </w:t>
      </w:r>
      <w:r>
        <w:rPr>
          <w:lang w:val="uk-UA"/>
        </w:rPr>
        <w:t xml:space="preserve"> </w:t>
      </w:r>
      <w:r w:rsidRPr="0051500E">
        <w:rPr>
          <w:rFonts w:ascii="Times New Roman" w:hAnsi="Times New Roman" w:cs="Times New Roman"/>
          <w:sz w:val="28"/>
          <w:szCs w:val="28"/>
          <w:lang w:val="uk-UA"/>
        </w:rPr>
        <w:t xml:space="preserve">Навчальні матеріали у класі мають відображати багатоманітність сімей, чиї </w:t>
      </w:r>
      <w:r>
        <w:rPr>
          <w:rFonts w:ascii="Times New Roman" w:hAnsi="Times New Roman" w:cs="Times New Roman"/>
          <w:sz w:val="28"/>
          <w:szCs w:val="28"/>
          <w:lang w:val="uk-UA"/>
        </w:rPr>
        <w:t xml:space="preserve"> </w:t>
      </w:r>
      <w:r w:rsidRPr="0051500E">
        <w:rPr>
          <w:rFonts w:ascii="Times New Roman" w:hAnsi="Times New Roman" w:cs="Times New Roman"/>
          <w:sz w:val="28"/>
          <w:szCs w:val="28"/>
          <w:lang w:val="uk-UA"/>
        </w:rPr>
        <w:t xml:space="preserve">діти навчаються у ньому, і певною мірою </w:t>
      </w:r>
      <w:r w:rsidRPr="0051500E">
        <w:rPr>
          <w:rFonts w:ascii="Times New Roman" w:hAnsi="Times New Roman" w:cs="Times New Roman"/>
          <w:sz w:val="28"/>
          <w:szCs w:val="28"/>
          <w:lang w:val="uk-UA"/>
        </w:rPr>
        <w:lastRenderedPageBreak/>
        <w:t xml:space="preserve">багатоманітність, яка існує у світі. </w:t>
      </w:r>
      <w:r>
        <w:rPr>
          <w:rFonts w:ascii="Times New Roman" w:hAnsi="Times New Roman" w:cs="Times New Roman"/>
          <w:sz w:val="28"/>
          <w:szCs w:val="28"/>
          <w:lang w:val="uk-UA"/>
        </w:rPr>
        <w:t xml:space="preserve"> </w:t>
      </w:r>
      <w:r w:rsidRPr="0051500E">
        <w:rPr>
          <w:rFonts w:ascii="Times New Roman" w:hAnsi="Times New Roman" w:cs="Times New Roman"/>
          <w:sz w:val="28"/>
          <w:szCs w:val="28"/>
        </w:rPr>
        <w:t>Навчальні матеріали мають містити зобр</w:t>
      </w:r>
      <w:r>
        <w:rPr>
          <w:rFonts w:ascii="Times New Roman" w:hAnsi="Times New Roman" w:cs="Times New Roman"/>
          <w:sz w:val="28"/>
          <w:szCs w:val="28"/>
        </w:rPr>
        <w:t xml:space="preserve">аження людей 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ізними можливос</w:t>
      </w:r>
      <w:r w:rsidRPr="0051500E">
        <w:rPr>
          <w:rFonts w:ascii="Times New Roman" w:hAnsi="Times New Roman" w:cs="Times New Roman"/>
          <w:sz w:val="28"/>
          <w:szCs w:val="28"/>
        </w:rPr>
        <w:t xml:space="preserve">тями, які, тим не менш, показуються в активних ролях. </w:t>
      </w:r>
      <w:proofErr w:type="gramStart"/>
      <w:r w:rsidRPr="0051500E">
        <w:rPr>
          <w:rFonts w:ascii="Times New Roman" w:hAnsi="Times New Roman" w:cs="Times New Roman"/>
          <w:sz w:val="28"/>
          <w:szCs w:val="28"/>
        </w:rPr>
        <w:t xml:space="preserve">Зображення, на яких люди похилого віку займаються цікавими заняттями, зображення чоловіків і </w:t>
      </w:r>
      <w:r>
        <w:rPr>
          <w:rFonts w:ascii="Times New Roman" w:hAnsi="Times New Roman" w:cs="Times New Roman"/>
          <w:sz w:val="28"/>
          <w:szCs w:val="28"/>
          <w:lang w:val="uk-UA"/>
        </w:rPr>
        <w:t xml:space="preserve"> </w:t>
      </w:r>
      <w:r w:rsidRPr="0051500E">
        <w:rPr>
          <w:rFonts w:ascii="Times New Roman" w:hAnsi="Times New Roman" w:cs="Times New Roman"/>
          <w:sz w:val="28"/>
          <w:szCs w:val="28"/>
        </w:rPr>
        <w:t>жінок, які займаються нетрадиційними за</w:t>
      </w:r>
      <w:r>
        <w:rPr>
          <w:rFonts w:ascii="Times New Roman" w:hAnsi="Times New Roman" w:cs="Times New Roman"/>
          <w:sz w:val="28"/>
          <w:szCs w:val="28"/>
        </w:rPr>
        <w:t>няттями (наприклад, жінка-пожеж</w:t>
      </w:r>
      <w:r w:rsidRPr="0051500E">
        <w:rPr>
          <w:rFonts w:ascii="Times New Roman" w:hAnsi="Times New Roman" w:cs="Times New Roman"/>
          <w:sz w:val="28"/>
          <w:szCs w:val="28"/>
        </w:rPr>
        <w:t>ниця, чоловік</w:t>
      </w:r>
      <w:proofErr w:type="gramEnd"/>
    </w:p>
    <w:p w:rsidR="008B0382" w:rsidRDefault="0051500E" w:rsidP="008F2275">
      <w:pPr>
        <w:spacing w:line="240" w:lineRule="auto"/>
        <w:rPr>
          <w:rFonts w:ascii="Times New Roman" w:hAnsi="Times New Roman" w:cs="Times New Roman"/>
          <w:sz w:val="28"/>
          <w:szCs w:val="28"/>
          <w:lang w:val="uk-UA"/>
        </w:rPr>
      </w:pPr>
      <w:r w:rsidRPr="0051500E">
        <w:rPr>
          <w:rFonts w:ascii="Times New Roman" w:hAnsi="Times New Roman" w:cs="Times New Roman"/>
          <w:sz w:val="28"/>
          <w:szCs w:val="28"/>
        </w:rPr>
        <w:t>– вихователь дитячого садка т</w:t>
      </w:r>
      <w:r>
        <w:rPr>
          <w:rFonts w:ascii="Times New Roman" w:hAnsi="Times New Roman" w:cs="Times New Roman"/>
          <w:sz w:val="28"/>
          <w:szCs w:val="28"/>
        </w:rPr>
        <w:t>а ін.), позитивні зображення лю</w:t>
      </w:r>
      <w:r w:rsidRPr="0051500E">
        <w:rPr>
          <w:rFonts w:ascii="Times New Roman" w:hAnsi="Times New Roman" w:cs="Times New Roman"/>
          <w:sz w:val="28"/>
          <w:szCs w:val="28"/>
        </w:rPr>
        <w:t xml:space="preserve">дей з інвалідністю, людей </w:t>
      </w:r>
      <w:proofErr w:type="gramStart"/>
      <w:r w:rsidRPr="0051500E">
        <w:rPr>
          <w:rFonts w:ascii="Times New Roman" w:hAnsi="Times New Roman" w:cs="Times New Roman"/>
          <w:sz w:val="28"/>
          <w:szCs w:val="28"/>
        </w:rPr>
        <w:t>р</w:t>
      </w:r>
      <w:proofErr w:type="gramEnd"/>
      <w:r w:rsidRPr="0051500E">
        <w:rPr>
          <w:rFonts w:ascii="Times New Roman" w:hAnsi="Times New Roman" w:cs="Times New Roman"/>
          <w:sz w:val="28"/>
          <w:szCs w:val="28"/>
        </w:rPr>
        <w:t>ізного походження тощо.</w:t>
      </w:r>
      <w:r>
        <w:rPr>
          <w:rFonts w:ascii="Times New Roman" w:hAnsi="Times New Roman" w:cs="Times New Roman"/>
          <w:sz w:val="28"/>
          <w:szCs w:val="28"/>
          <w:lang w:val="uk-UA"/>
        </w:rPr>
        <w:t xml:space="preserve"> </w:t>
      </w:r>
      <w:r w:rsidRPr="0051500E">
        <w:rPr>
          <w:rFonts w:ascii="Times New Roman" w:hAnsi="Times New Roman" w:cs="Times New Roman"/>
          <w:sz w:val="28"/>
          <w:szCs w:val="28"/>
          <w:lang w:val="uk-UA"/>
        </w:rPr>
        <w:t xml:space="preserve">Матеріали, які допоможуть дітям сприйняти багатоманітність </w:t>
      </w:r>
      <w:r>
        <w:rPr>
          <w:rFonts w:ascii="Times New Roman" w:hAnsi="Times New Roman" w:cs="Times New Roman"/>
          <w:sz w:val="28"/>
          <w:szCs w:val="28"/>
          <w:lang w:val="uk-UA"/>
        </w:rPr>
        <w:t xml:space="preserve"> </w:t>
      </w:r>
      <w:r w:rsidRPr="0051500E">
        <w:rPr>
          <w:rFonts w:ascii="Times New Roman" w:hAnsi="Times New Roman" w:cs="Times New Roman"/>
          <w:sz w:val="28"/>
          <w:szCs w:val="28"/>
          <w:lang w:val="uk-UA"/>
        </w:rPr>
        <w:t>можуть бути різними – фотографії, мистецькі роб</w:t>
      </w:r>
      <w:r>
        <w:rPr>
          <w:rFonts w:ascii="Times New Roman" w:hAnsi="Times New Roman" w:cs="Times New Roman"/>
          <w:sz w:val="28"/>
          <w:szCs w:val="28"/>
          <w:lang w:val="uk-UA"/>
        </w:rPr>
        <w:t>оти, пос</w:t>
      </w:r>
      <w:r w:rsidR="008B0382">
        <w:rPr>
          <w:rFonts w:ascii="Times New Roman" w:hAnsi="Times New Roman" w:cs="Times New Roman"/>
          <w:sz w:val="28"/>
          <w:szCs w:val="28"/>
          <w:lang w:val="uk-UA"/>
        </w:rPr>
        <w:t>тери оголошення тощ</w:t>
      </w:r>
      <w:r>
        <w:rPr>
          <w:rFonts w:ascii="Times New Roman" w:hAnsi="Times New Roman" w:cs="Times New Roman"/>
          <w:sz w:val="28"/>
          <w:szCs w:val="28"/>
          <w:lang w:val="uk-UA"/>
        </w:rPr>
        <w:t>о.</w:t>
      </w:r>
    </w:p>
    <w:p w:rsidR="008B0382" w:rsidRPr="008B0382" w:rsidRDefault="008B0382" w:rsidP="008F2275">
      <w:pPr>
        <w:spacing w:line="240" w:lineRule="auto"/>
        <w:rPr>
          <w:rFonts w:ascii="Times New Roman" w:hAnsi="Times New Roman" w:cs="Times New Roman"/>
          <w:sz w:val="28"/>
          <w:szCs w:val="28"/>
          <w:lang w:val="uk-UA"/>
        </w:rPr>
      </w:pPr>
      <w:r w:rsidRPr="008B0382">
        <w:rPr>
          <w:rFonts w:ascii="Times New Roman" w:eastAsia="Times New Roman" w:hAnsi="Times New Roman" w:cs="Times New Roman"/>
          <w:sz w:val="28"/>
          <w:szCs w:val="28"/>
          <w:lang w:eastAsia="ru-RU"/>
        </w:rPr>
        <w:t xml:space="preserve">Сучасна школа базується на демократичних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цінностях та повазі до основних прав людини і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створює умо</w:t>
      </w:r>
      <w:r>
        <w:rPr>
          <w:rFonts w:ascii="Times New Roman" w:eastAsia="Times New Roman" w:hAnsi="Times New Roman" w:cs="Times New Roman"/>
          <w:sz w:val="28"/>
          <w:szCs w:val="28"/>
          <w:lang w:eastAsia="ru-RU"/>
        </w:rPr>
        <w:t>ви для максимально значущої уча</w:t>
      </w:r>
      <w:r w:rsidRPr="008B0382">
        <w:rPr>
          <w:rFonts w:ascii="Times New Roman" w:eastAsia="Times New Roman" w:hAnsi="Times New Roman" w:cs="Times New Roman"/>
          <w:sz w:val="28"/>
          <w:szCs w:val="28"/>
          <w:lang w:eastAsia="ru-RU"/>
        </w:rPr>
        <w:t xml:space="preserve">сті в освітньому процесі для дітей з особливими освітніми потребами. </w:t>
      </w:r>
    </w:p>
    <w:p w:rsidR="008B0382" w:rsidRPr="008B0382" w:rsidRDefault="008B0382" w:rsidP="008F2275">
      <w:pPr>
        <w:spacing w:after="0" w:line="240" w:lineRule="auto"/>
        <w:rPr>
          <w:rFonts w:ascii="Times New Roman" w:eastAsia="Times New Roman" w:hAnsi="Times New Roman" w:cs="Times New Roman"/>
          <w:sz w:val="28"/>
          <w:szCs w:val="28"/>
          <w:lang w:eastAsia="ru-RU"/>
        </w:rPr>
      </w:pPr>
      <w:r w:rsidRPr="008B0382">
        <w:rPr>
          <w:rFonts w:ascii="Times New Roman" w:eastAsia="Times New Roman" w:hAnsi="Times New Roman" w:cs="Times New Roman"/>
          <w:sz w:val="28"/>
          <w:szCs w:val="28"/>
          <w:lang w:eastAsia="ru-RU"/>
        </w:rPr>
        <w:t>Проте, інколи</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 ретельно сплановане осв</w:t>
      </w:r>
      <w:r>
        <w:rPr>
          <w:rFonts w:ascii="Times New Roman" w:eastAsia="Times New Roman" w:hAnsi="Times New Roman" w:cs="Times New Roman"/>
          <w:sz w:val="28"/>
          <w:szCs w:val="28"/>
          <w:lang w:eastAsia="ru-RU"/>
        </w:rPr>
        <w:t>ітнє середо</w:t>
      </w:r>
      <w:r w:rsidRPr="008B0382">
        <w:rPr>
          <w:rFonts w:ascii="Times New Roman" w:eastAsia="Times New Roman" w:hAnsi="Times New Roman" w:cs="Times New Roman"/>
          <w:sz w:val="28"/>
          <w:szCs w:val="28"/>
          <w:lang w:eastAsia="ru-RU"/>
        </w:rPr>
        <w:t>вище не відповідає усі</w:t>
      </w:r>
      <w:proofErr w:type="gramStart"/>
      <w:r w:rsidRPr="008B0382">
        <w:rPr>
          <w:rFonts w:ascii="Times New Roman" w:eastAsia="Times New Roman" w:hAnsi="Times New Roman" w:cs="Times New Roman"/>
          <w:sz w:val="28"/>
          <w:szCs w:val="28"/>
          <w:lang w:eastAsia="ru-RU"/>
        </w:rPr>
        <w:t>м</w:t>
      </w:r>
      <w:proofErr w:type="gramEnd"/>
      <w:r w:rsidRPr="008B0382">
        <w:rPr>
          <w:rFonts w:ascii="Times New Roman" w:eastAsia="Times New Roman" w:hAnsi="Times New Roman" w:cs="Times New Roman"/>
          <w:sz w:val="28"/>
          <w:szCs w:val="28"/>
          <w:lang w:eastAsia="ru-RU"/>
        </w:rPr>
        <w:t xml:space="preserve"> потребами дітей означеної категорії. </w:t>
      </w:r>
    </w:p>
    <w:p w:rsidR="008B0382" w:rsidRPr="008B0382" w:rsidRDefault="008B0382" w:rsidP="008F2275">
      <w:pPr>
        <w:spacing w:after="0" w:line="240" w:lineRule="auto"/>
        <w:rPr>
          <w:rFonts w:ascii="Times New Roman" w:eastAsia="Times New Roman" w:hAnsi="Times New Roman" w:cs="Times New Roman"/>
          <w:sz w:val="28"/>
          <w:szCs w:val="28"/>
          <w:lang w:eastAsia="ru-RU"/>
        </w:rPr>
      </w:pPr>
      <w:r w:rsidRPr="008B0382">
        <w:rPr>
          <w:rFonts w:ascii="Times New Roman" w:eastAsia="Times New Roman" w:hAnsi="Times New Roman" w:cs="Times New Roman"/>
          <w:sz w:val="28"/>
          <w:szCs w:val="28"/>
          <w:lang w:eastAsia="ru-RU"/>
        </w:rPr>
        <w:t xml:space="preserve">Відповідно, виникає </w:t>
      </w:r>
      <w:r>
        <w:rPr>
          <w:rFonts w:ascii="Times New Roman" w:eastAsia="Times New Roman" w:hAnsi="Times New Roman" w:cs="Times New Roman"/>
          <w:sz w:val="28"/>
          <w:szCs w:val="28"/>
          <w:lang w:eastAsia="ru-RU"/>
        </w:rPr>
        <w:t xml:space="preserve">потреба </w:t>
      </w:r>
      <w:proofErr w:type="gramStart"/>
      <w:r>
        <w:rPr>
          <w:rFonts w:ascii="Times New Roman" w:eastAsia="Times New Roman" w:hAnsi="Times New Roman" w:cs="Times New Roman"/>
          <w:sz w:val="28"/>
          <w:szCs w:val="28"/>
          <w:lang w:eastAsia="ru-RU"/>
        </w:rPr>
        <w:t>у зд</w:t>
      </w:r>
      <w:proofErr w:type="gramEnd"/>
      <w:r>
        <w:rPr>
          <w:rFonts w:ascii="Times New Roman" w:eastAsia="Times New Roman" w:hAnsi="Times New Roman" w:cs="Times New Roman"/>
          <w:sz w:val="28"/>
          <w:szCs w:val="28"/>
          <w:lang w:eastAsia="ru-RU"/>
        </w:rPr>
        <w:t>ійснені певних адап</w:t>
      </w:r>
      <w:r w:rsidRPr="008B0382">
        <w:rPr>
          <w:rFonts w:ascii="Times New Roman" w:eastAsia="Times New Roman" w:hAnsi="Times New Roman" w:cs="Times New Roman"/>
          <w:sz w:val="28"/>
          <w:szCs w:val="28"/>
          <w:lang w:eastAsia="ru-RU"/>
        </w:rPr>
        <w:t>тацій – розширення проходу між меблями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для вільно</w:t>
      </w:r>
      <w:r w:rsidRPr="008B0382">
        <w:rPr>
          <w:rFonts w:ascii="Times New Roman" w:eastAsia="Times New Roman" w:hAnsi="Times New Roman" w:cs="Times New Roman"/>
          <w:sz w:val="28"/>
          <w:szCs w:val="28"/>
          <w:lang w:eastAsia="ru-RU"/>
        </w:rPr>
        <w:t xml:space="preserve">го пересування дитини в інвалідному візку;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забезпечення матеріалів, надрукованих шрифтом Брайля</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для незрячої дитини;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зображення основних знаків жестової мови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та уведен</w:t>
      </w:r>
      <w:r w:rsidRPr="008B0382">
        <w:rPr>
          <w:rFonts w:ascii="Times New Roman" w:eastAsia="Times New Roman" w:hAnsi="Times New Roman" w:cs="Times New Roman"/>
          <w:sz w:val="28"/>
          <w:szCs w:val="28"/>
          <w:lang w:eastAsia="ru-RU"/>
        </w:rPr>
        <w:t>ня їх в навчальну програму для нечуючих дітей та інші.</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знати про додаткові потреби</w:t>
      </w:r>
    </w:p>
    <w:p w:rsidR="008B0382" w:rsidRPr="008B0382" w:rsidRDefault="008B0382" w:rsidP="008F2275">
      <w:pPr>
        <w:spacing w:after="0" w:line="240" w:lineRule="auto"/>
        <w:rPr>
          <w:rFonts w:ascii="Times New Roman" w:eastAsia="Times New Roman" w:hAnsi="Times New Roman" w:cs="Times New Roman"/>
          <w:sz w:val="28"/>
          <w:szCs w:val="28"/>
          <w:lang w:eastAsia="ru-RU"/>
        </w:rPr>
      </w:pPr>
      <w:r w:rsidRPr="008B0382">
        <w:rPr>
          <w:rFonts w:ascii="Times New Roman" w:eastAsia="Times New Roman" w:hAnsi="Times New Roman" w:cs="Times New Roman"/>
          <w:sz w:val="28"/>
          <w:szCs w:val="28"/>
          <w:lang w:eastAsia="ru-RU"/>
        </w:rPr>
        <w:t>Хоча діти з особл</w:t>
      </w:r>
      <w:r>
        <w:rPr>
          <w:rFonts w:ascii="Times New Roman" w:eastAsia="Times New Roman" w:hAnsi="Times New Roman" w:cs="Times New Roman"/>
          <w:sz w:val="28"/>
          <w:szCs w:val="28"/>
          <w:lang w:eastAsia="ru-RU"/>
        </w:rPr>
        <w:t>ивими освітніми потребами корис</w:t>
      </w:r>
      <w:r w:rsidRPr="008B0382">
        <w:rPr>
          <w:rFonts w:ascii="Times New Roman" w:eastAsia="Times New Roman" w:hAnsi="Times New Roman" w:cs="Times New Roman"/>
          <w:sz w:val="28"/>
          <w:szCs w:val="28"/>
          <w:lang w:eastAsia="ru-RU"/>
        </w:rPr>
        <w:t xml:space="preserve">туються тими ж меблями і навчальними матеріалами,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що й інші діти, інколи </w:t>
      </w:r>
      <w:proofErr w:type="gramStart"/>
      <w:r w:rsidRPr="008B0382">
        <w:rPr>
          <w:rFonts w:ascii="Times New Roman" w:eastAsia="Times New Roman" w:hAnsi="Times New Roman" w:cs="Times New Roman"/>
          <w:sz w:val="28"/>
          <w:szCs w:val="28"/>
          <w:lang w:eastAsia="ru-RU"/>
        </w:rPr>
        <w:t>вони</w:t>
      </w:r>
      <w:proofErr w:type="gramEnd"/>
      <w:r w:rsidRPr="008B0382">
        <w:rPr>
          <w:rFonts w:ascii="Times New Roman" w:eastAsia="Times New Roman" w:hAnsi="Times New Roman" w:cs="Times New Roman"/>
          <w:sz w:val="28"/>
          <w:szCs w:val="28"/>
          <w:lang w:eastAsia="ru-RU"/>
        </w:rPr>
        <w:t xml:space="preserve"> можуть потребувати більш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спеціалізованого обладнання. </w:t>
      </w:r>
    </w:p>
    <w:p w:rsidR="008B0382" w:rsidRDefault="008B0382" w:rsidP="008F2275">
      <w:pPr>
        <w:spacing w:after="0" w:line="240" w:lineRule="auto"/>
        <w:rPr>
          <w:rFonts w:ascii="Times New Roman" w:eastAsia="Times New Roman" w:hAnsi="Times New Roman" w:cs="Times New Roman"/>
          <w:sz w:val="28"/>
          <w:szCs w:val="28"/>
          <w:lang w:val="uk-UA" w:eastAsia="ru-RU"/>
        </w:rPr>
      </w:pPr>
      <w:r w:rsidRPr="008B0382">
        <w:rPr>
          <w:rFonts w:ascii="Times New Roman" w:eastAsia="Times New Roman" w:hAnsi="Times New Roman" w:cs="Times New Roman"/>
          <w:sz w:val="28"/>
          <w:szCs w:val="28"/>
          <w:lang w:eastAsia="ru-RU"/>
        </w:rPr>
        <w:t>Тому для вчителя</w:t>
      </w:r>
      <w:r>
        <w:rPr>
          <w:rFonts w:ascii="Times New Roman" w:eastAsia="Times New Roman" w:hAnsi="Times New Roman" w:cs="Times New Roman"/>
          <w:sz w:val="28"/>
          <w:szCs w:val="28"/>
          <w:lang w:eastAsia="ru-RU"/>
        </w:rPr>
        <w:t xml:space="preserve"> важливо знати про додаткові по</w:t>
      </w:r>
      <w:r w:rsidRPr="008B0382">
        <w:rPr>
          <w:rFonts w:ascii="Times New Roman" w:eastAsia="Times New Roman" w:hAnsi="Times New Roman" w:cs="Times New Roman"/>
          <w:sz w:val="28"/>
          <w:szCs w:val="28"/>
          <w:lang w:eastAsia="ru-RU"/>
        </w:rPr>
        <w:t xml:space="preserve">треби </w:t>
      </w:r>
      <w:proofErr w:type="gramStart"/>
      <w:r w:rsidRPr="008B0382">
        <w:rPr>
          <w:rFonts w:ascii="Times New Roman" w:eastAsia="Times New Roman" w:hAnsi="Times New Roman" w:cs="Times New Roman"/>
          <w:sz w:val="28"/>
          <w:szCs w:val="28"/>
          <w:lang w:eastAsia="ru-RU"/>
        </w:rPr>
        <w:t>таких</w:t>
      </w:r>
      <w:proofErr w:type="gramEnd"/>
      <w:r w:rsidRPr="008B0382">
        <w:rPr>
          <w:rFonts w:ascii="Times New Roman" w:eastAsia="Times New Roman" w:hAnsi="Times New Roman" w:cs="Times New Roman"/>
          <w:sz w:val="28"/>
          <w:szCs w:val="28"/>
          <w:lang w:eastAsia="ru-RU"/>
        </w:rPr>
        <w:t xml:space="preserve"> дітей, щоб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здійснити необхідні зміни у н</w:t>
      </w:r>
      <w:r>
        <w:rPr>
          <w:rFonts w:ascii="Times New Roman" w:eastAsia="Times New Roman" w:hAnsi="Times New Roman" w:cs="Times New Roman"/>
          <w:sz w:val="28"/>
          <w:szCs w:val="28"/>
          <w:lang w:val="uk-UA" w:eastAsia="ru-RU"/>
        </w:rPr>
        <w:t>а</w:t>
      </w:r>
      <w:r w:rsidRPr="008B0382">
        <w:rPr>
          <w:rFonts w:ascii="Times New Roman" w:eastAsia="Times New Roman" w:hAnsi="Times New Roman" w:cs="Times New Roman"/>
          <w:sz w:val="28"/>
          <w:szCs w:val="28"/>
          <w:lang w:eastAsia="ru-RU"/>
        </w:rPr>
        <w:t xml:space="preserve">вчальному середовищі ще до того, як дитина прийде </w:t>
      </w:r>
      <w:r>
        <w:rPr>
          <w:rFonts w:ascii="Times New Roman" w:eastAsia="Times New Roman" w:hAnsi="Times New Roman" w:cs="Times New Roman"/>
          <w:sz w:val="28"/>
          <w:szCs w:val="28"/>
          <w:lang w:val="uk-UA" w:eastAsia="ru-RU"/>
        </w:rPr>
        <w:t xml:space="preserve"> </w:t>
      </w:r>
      <w:r w:rsidRPr="008B0382">
        <w:rPr>
          <w:rFonts w:ascii="Times New Roman" w:eastAsia="Times New Roman" w:hAnsi="Times New Roman" w:cs="Times New Roman"/>
          <w:sz w:val="28"/>
          <w:szCs w:val="28"/>
          <w:lang w:eastAsia="ru-RU"/>
        </w:rPr>
        <w:t xml:space="preserve">у клас. Корисним ресурсом у цьому є батьки дитини з особливими потребами та інші фахівці. </w:t>
      </w:r>
    </w:p>
    <w:p w:rsidR="008B0382" w:rsidRDefault="008B0382" w:rsidP="008F2275">
      <w:pPr>
        <w:spacing w:after="0" w:line="240" w:lineRule="auto"/>
        <w:rPr>
          <w:rFonts w:ascii="Times New Roman" w:eastAsia="Times New Roman" w:hAnsi="Times New Roman" w:cs="Times New Roman"/>
          <w:sz w:val="28"/>
          <w:szCs w:val="28"/>
          <w:lang w:val="uk-UA" w:eastAsia="ru-RU"/>
        </w:rPr>
      </w:pPr>
    </w:p>
    <w:p w:rsidR="008B0382" w:rsidRDefault="008B0382" w:rsidP="008F2275">
      <w:pPr>
        <w:spacing w:after="0" w:line="240" w:lineRule="auto"/>
        <w:rPr>
          <w:rFonts w:ascii="Times New Roman" w:eastAsia="Times New Roman" w:hAnsi="Times New Roman" w:cs="Times New Roman"/>
          <w:i/>
          <w:sz w:val="28"/>
          <w:szCs w:val="28"/>
          <w:lang w:val="uk-UA" w:eastAsia="ru-RU"/>
        </w:rPr>
      </w:pPr>
      <w:r w:rsidRPr="008B0382">
        <w:rPr>
          <w:rFonts w:ascii="Times New Roman" w:eastAsia="Times New Roman" w:hAnsi="Times New Roman" w:cs="Times New Roman"/>
          <w:b/>
          <w:sz w:val="28"/>
          <w:szCs w:val="28"/>
          <w:lang w:val="uk-UA" w:eastAsia="ru-RU"/>
        </w:rPr>
        <w:t>Вправа «Інтерв</w:t>
      </w:r>
      <w:r w:rsidRPr="008B0382">
        <w:rPr>
          <w:rFonts w:ascii="Times New Roman" w:eastAsia="Times New Roman" w:hAnsi="Times New Roman" w:cs="Times New Roman"/>
          <w:b/>
          <w:sz w:val="28"/>
          <w:szCs w:val="28"/>
          <w:lang w:eastAsia="ru-RU"/>
        </w:rPr>
        <w:t>`</w:t>
      </w:r>
      <w:r w:rsidRPr="008B0382">
        <w:rPr>
          <w:rFonts w:ascii="Times New Roman" w:eastAsia="Times New Roman" w:hAnsi="Times New Roman" w:cs="Times New Roman"/>
          <w:b/>
          <w:sz w:val="28"/>
          <w:szCs w:val="28"/>
          <w:lang w:val="uk-UA" w:eastAsia="ru-RU"/>
        </w:rPr>
        <w:t>ю»</w:t>
      </w:r>
      <w:r w:rsidRPr="008B0382">
        <w:rPr>
          <w:rFonts w:ascii="Times New Roman" w:eastAsia="Times New Roman" w:hAnsi="Times New Roman" w:cs="Times New Roman"/>
          <w:b/>
          <w:sz w:val="28"/>
          <w:szCs w:val="28"/>
          <w:lang w:eastAsia="ru-RU"/>
        </w:rPr>
        <w:t xml:space="preserve"> </w:t>
      </w:r>
      <w:r w:rsidRPr="008B0382">
        <w:rPr>
          <w:rFonts w:ascii="Times New Roman" w:eastAsia="Times New Roman" w:hAnsi="Times New Roman" w:cs="Times New Roman"/>
          <w:i/>
          <w:sz w:val="28"/>
          <w:szCs w:val="28"/>
          <w:lang w:eastAsia="ru-RU"/>
        </w:rPr>
        <w:t xml:space="preserve">(15 </w:t>
      </w:r>
      <w:r w:rsidRPr="008B0382">
        <w:rPr>
          <w:rFonts w:ascii="Times New Roman" w:eastAsia="Times New Roman" w:hAnsi="Times New Roman" w:cs="Times New Roman"/>
          <w:i/>
          <w:sz w:val="28"/>
          <w:szCs w:val="28"/>
          <w:lang w:val="uk-UA" w:eastAsia="ru-RU"/>
        </w:rPr>
        <w:t>хв)</w:t>
      </w:r>
      <w:r>
        <w:rPr>
          <w:rFonts w:ascii="Times New Roman" w:eastAsia="Times New Roman" w:hAnsi="Times New Roman" w:cs="Times New Roman"/>
          <w:i/>
          <w:sz w:val="28"/>
          <w:szCs w:val="28"/>
          <w:lang w:val="uk-UA" w:eastAsia="ru-RU"/>
        </w:rPr>
        <w:t xml:space="preserve"> </w:t>
      </w:r>
      <w:r w:rsidRPr="00364B28">
        <w:rPr>
          <w:rFonts w:ascii="Times New Roman" w:eastAsia="Times New Roman" w:hAnsi="Times New Roman" w:cs="Times New Roman"/>
          <w:sz w:val="28"/>
          <w:szCs w:val="28"/>
          <w:lang w:val="uk-UA" w:eastAsia="ru-RU"/>
        </w:rPr>
        <w:t>Обираються  два журналіста і два респондента. Протягом 5 хвилин ставлять питання респондентам, після чого висвітлюють інформацію учасникам.</w:t>
      </w:r>
    </w:p>
    <w:p w:rsidR="008B0382" w:rsidRDefault="008B0382" w:rsidP="008F227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i/>
          <w:sz w:val="28"/>
          <w:szCs w:val="28"/>
          <w:lang w:val="uk-UA" w:eastAsia="ru-RU"/>
        </w:rPr>
        <w:t xml:space="preserve"> Питання для обговорення.  </w:t>
      </w:r>
      <w:r w:rsidRPr="00364B28">
        <w:rPr>
          <w:rFonts w:ascii="Times New Roman" w:eastAsia="Times New Roman" w:hAnsi="Times New Roman" w:cs="Times New Roman"/>
          <w:sz w:val="28"/>
          <w:szCs w:val="28"/>
          <w:lang w:val="uk-UA" w:eastAsia="ru-RU"/>
        </w:rPr>
        <w:t>Що ви</w:t>
      </w:r>
      <w:r w:rsidR="00364B28" w:rsidRPr="00364B28">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val="uk-UA" w:eastAsia="ru-RU"/>
        </w:rPr>
        <w:t>можете сказати</w:t>
      </w:r>
      <w:r w:rsidR="00107331">
        <w:rPr>
          <w:rFonts w:ascii="Times New Roman" w:eastAsia="Times New Roman" w:hAnsi="Times New Roman" w:cs="Times New Roman"/>
          <w:sz w:val="28"/>
          <w:szCs w:val="28"/>
          <w:lang w:val="uk-UA" w:eastAsia="ru-RU"/>
        </w:rPr>
        <w:t xml:space="preserve"> </w:t>
      </w:r>
      <w:r w:rsidR="00364B28" w:rsidRPr="00364B28">
        <w:rPr>
          <w:rFonts w:ascii="Times New Roman" w:eastAsia="Times New Roman" w:hAnsi="Times New Roman" w:cs="Times New Roman"/>
          <w:sz w:val="28"/>
          <w:szCs w:val="28"/>
          <w:lang w:val="uk-UA" w:eastAsia="ru-RU"/>
        </w:rPr>
        <w:t>про респондентів? Охарактерізуйте їх.</w:t>
      </w:r>
    </w:p>
    <w:p w:rsidR="00364B28" w:rsidRDefault="00364B28" w:rsidP="008F2275">
      <w:pPr>
        <w:spacing w:after="0" w:line="240" w:lineRule="auto"/>
        <w:rPr>
          <w:rFonts w:ascii="Times New Roman" w:eastAsia="Times New Roman" w:hAnsi="Times New Roman" w:cs="Times New Roman"/>
          <w:b/>
          <w:sz w:val="28"/>
          <w:szCs w:val="28"/>
          <w:lang w:val="uk-UA" w:eastAsia="ru-RU"/>
        </w:rPr>
      </w:pPr>
    </w:p>
    <w:p w:rsidR="00364B28" w:rsidRPr="00364B28" w:rsidRDefault="00364B28" w:rsidP="008F2275">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 xml:space="preserve">Слово тренера. </w:t>
      </w:r>
      <w:r w:rsidRPr="00364B28">
        <w:rPr>
          <w:rFonts w:ascii="Times New Roman" w:eastAsia="Times New Roman" w:hAnsi="Times New Roman" w:cs="Times New Roman"/>
          <w:sz w:val="28"/>
          <w:szCs w:val="28"/>
          <w:lang w:eastAsia="ru-RU"/>
        </w:rPr>
        <w:t xml:space="preserve">Плануючи можливі зміни, вчитель має спиратися на сильні сторони і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потреби </w:t>
      </w:r>
      <w:r w:rsidRPr="00364B28">
        <w:rPr>
          <w:rFonts w:ascii="Times New Roman" w:eastAsia="Times New Roman" w:hAnsi="Times New Roman" w:cs="Times New Roman"/>
          <w:sz w:val="28"/>
          <w:szCs w:val="28"/>
          <w:lang w:eastAsia="ru-RU"/>
        </w:rPr>
        <w:t xml:space="preserve"> дітей. </w:t>
      </w:r>
    </w:p>
    <w:p w:rsidR="00364B28" w:rsidRPr="00F47A8D" w:rsidRDefault="00364B28" w:rsidP="008F2275">
      <w:pPr>
        <w:spacing w:after="0" w:line="240" w:lineRule="auto"/>
        <w:rPr>
          <w:rFonts w:ascii="Times New Roman" w:eastAsia="Times New Roman" w:hAnsi="Times New Roman" w:cs="Times New Roman"/>
          <w:sz w:val="28"/>
          <w:szCs w:val="28"/>
          <w:lang w:val="uk-UA" w:eastAsia="ru-RU"/>
        </w:rPr>
      </w:pPr>
      <w:r w:rsidRPr="00364B28">
        <w:rPr>
          <w:rFonts w:ascii="Times New Roman" w:eastAsia="Times New Roman" w:hAnsi="Times New Roman" w:cs="Times New Roman"/>
          <w:sz w:val="28"/>
          <w:szCs w:val="28"/>
          <w:lang w:eastAsia="ru-RU"/>
        </w:rPr>
        <w:t xml:space="preserve">Наприклад, дитина з проблемами зору потребує середовища, </w:t>
      </w:r>
      <w:proofErr w:type="gramStart"/>
      <w:r w:rsidRPr="00364B28">
        <w:rPr>
          <w:rFonts w:ascii="Times New Roman" w:eastAsia="Times New Roman" w:hAnsi="Times New Roman" w:cs="Times New Roman"/>
          <w:sz w:val="28"/>
          <w:szCs w:val="28"/>
          <w:lang w:eastAsia="ru-RU"/>
        </w:rPr>
        <w:t>яке</w:t>
      </w:r>
      <w:proofErr w:type="gramEnd"/>
      <w:r w:rsidRPr="00364B28">
        <w:rPr>
          <w:rFonts w:ascii="Times New Roman" w:eastAsia="Times New Roman" w:hAnsi="Times New Roman" w:cs="Times New Roman"/>
          <w:sz w:val="28"/>
          <w:szCs w:val="28"/>
          <w:lang w:eastAsia="ru-RU"/>
        </w:rPr>
        <w:t xml:space="preserve"> є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 xml:space="preserve">фізично передбачуваним і безпечним: речі постійно знаходяться на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 xml:space="preserve">своїх місцях, двері не залишаються відкритими. Така постійність в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 xml:space="preserve">організації середовища є також важливою і для дитини з емоційними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 xml:space="preserve">розладами. Наприклад, </w:t>
      </w:r>
      <w:proofErr w:type="gramStart"/>
      <w:r w:rsidRPr="00364B28">
        <w:rPr>
          <w:rFonts w:ascii="Times New Roman" w:eastAsia="Times New Roman" w:hAnsi="Times New Roman" w:cs="Times New Roman"/>
          <w:sz w:val="28"/>
          <w:szCs w:val="28"/>
          <w:lang w:eastAsia="ru-RU"/>
        </w:rPr>
        <w:t>доц</w:t>
      </w:r>
      <w:proofErr w:type="gramEnd"/>
      <w:r w:rsidRPr="00364B28">
        <w:rPr>
          <w:rFonts w:ascii="Times New Roman" w:eastAsia="Times New Roman" w:hAnsi="Times New Roman" w:cs="Times New Roman"/>
          <w:sz w:val="28"/>
          <w:szCs w:val="28"/>
          <w:lang w:eastAsia="ru-RU"/>
        </w:rPr>
        <w:t xml:space="preserve">ільним видається у такому випадку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 xml:space="preserve">організувати місце для проведення ранкових зустрічей якнайближче </w:t>
      </w:r>
      <w:r>
        <w:rPr>
          <w:rFonts w:ascii="Times New Roman" w:eastAsia="Times New Roman" w:hAnsi="Times New Roman" w:cs="Times New Roman"/>
          <w:sz w:val="28"/>
          <w:szCs w:val="28"/>
          <w:lang w:val="uk-UA" w:eastAsia="ru-RU"/>
        </w:rPr>
        <w:t xml:space="preserve"> </w:t>
      </w:r>
      <w:r w:rsidRPr="00364B28">
        <w:rPr>
          <w:rFonts w:ascii="Times New Roman" w:eastAsia="Times New Roman" w:hAnsi="Times New Roman" w:cs="Times New Roman"/>
          <w:sz w:val="28"/>
          <w:szCs w:val="28"/>
          <w:lang w:eastAsia="ru-RU"/>
        </w:rPr>
        <w:t>до місця, де любить «гніздитися» така дитина.</w:t>
      </w:r>
      <w:r>
        <w:rPr>
          <w:rFonts w:ascii="Times New Roman" w:eastAsia="Times New Roman" w:hAnsi="Times New Roman" w:cs="Times New Roman"/>
          <w:sz w:val="28"/>
          <w:szCs w:val="28"/>
          <w:lang w:val="uk-UA" w:eastAsia="ru-RU"/>
        </w:rPr>
        <w:t xml:space="preserve"> </w:t>
      </w:r>
      <w:r w:rsidRPr="00F47A8D">
        <w:rPr>
          <w:rFonts w:ascii="Times New Roman" w:eastAsia="Times New Roman" w:hAnsi="Times New Roman" w:cs="Times New Roman"/>
          <w:sz w:val="28"/>
          <w:szCs w:val="28"/>
          <w:lang w:val="uk-UA" w:eastAsia="ru-RU"/>
        </w:rPr>
        <w:t xml:space="preserve">Для гіперактивних дітей відкриті, довгі коридори чи інші місця є </w:t>
      </w:r>
    </w:p>
    <w:p w:rsidR="00364B28" w:rsidRDefault="00364B28" w:rsidP="008F2275">
      <w:pPr>
        <w:spacing w:after="0" w:line="240" w:lineRule="auto"/>
        <w:rPr>
          <w:rFonts w:ascii="Times New Roman" w:eastAsia="Times New Roman" w:hAnsi="Times New Roman" w:cs="Times New Roman"/>
          <w:sz w:val="28"/>
          <w:szCs w:val="28"/>
          <w:lang w:val="uk-UA" w:eastAsia="ru-RU"/>
        </w:rPr>
      </w:pPr>
      <w:r w:rsidRPr="00F47A8D">
        <w:rPr>
          <w:rFonts w:ascii="Times New Roman" w:eastAsia="Times New Roman" w:hAnsi="Times New Roman" w:cs="Times New Roman"/>
          <w:sz w:val="28"/>
          <w:szCs w:val="28"/>
          <w:lang w:val="uk-UA" w:eastAsia="ru-RU"/>
        </w:rPr>
        <w:t>певним запрошенням до бігу, тому, важливо уникати цього.</w:t>
      </w:r>
    </w:p>
    <w:p w:rsidR="00364B28" w:rsidRDefault="00364B28" w:rsidP="008F2275">
      <w:pPr>
        <w:spacing w:after="0" w:line="240" w:lineRule="auto"/>
        <w:rPr>
          <w:rFonts w:ascii="Times New Roman" w:eastAsia="Times New Roman" w:hAnsi="Times New Roman" w:cs="Times New Roman"/>
          <w:sz w:val="28"/>
          <w:szCs w:val="28"/>
          <w:lang w:val="uk-UA" w:eastAsia="ru-RU"/>
        </w:rPr>
      </w:pPr>
    </w:p>
    <w:p w:rsidR="00364B28" w:rsidRDefault="00364B28" w:rsidP="008F2275">
      <w:pPr>
        <w:spacing w:after="0" w:line="240" w:lineRule="auto"/>
        <w:rPr>
          <w:rFonts w:ascii="Times New Roman" w:eastAsia="Times New Roman" w:hAnsi="Times New Roman" w:cs="Times New Roman"/>
          <w:sz w:val="28"/>
          <w:szCs w:val="28"/>
          <w:lang w:val="uk-UA" w:eastAsia="ru-RU"/>
        </w:rPr>
      </w:pPr>
      <w:r w:rsidRPr="00364B28">
        <w:rPr>
          <w:rFonts w:ascii="Times New Roman" w:eastAsia="Times New Roman" w:hAnsi="Times New Roman" w:cs="Times New Roman"/>
          <w:b/>
          <w:sz w:val="28"/>
          <w:szCs w:val="28"/>
          <w:lang w:val="uk-UA" w:eastAsia="ru-RU"/>
        </w:rPr>
        <w:lastRenderedPageBreak/>
        <w:t>Робота в групах</w:t>
      </w:r>
      <w:r>
        <w:rPr>
          <w:rFonts w:ascii="Times New Roman" w:eastAsia="Times New Roman" w:hAnsi="Times New Roman" w:cs="Times New Roman"/>
          <w:b/>
          <w:sz w:val="28"/>
          <w:szCs w:val="28"/>
          <w:lang w:val="uk-UA" w:eastAsia="ru-RU"/>
        </w:rPr>
        <w:t xml:space="preserve"> </w:t>
      </w:r>
      <w:r w:rsidRPr="00364B28">
        <w:rPr>
          <w:rFonts w:ascii="Times New Roman" w:eastAsia="Times New Roman" w:hAnsi="Times New Roman" w:cs="Times New Roman"/>
          <w:i/>
          <w:sz w:val="28"/>
          <w:szCs w:val="28"/>
          <w:lang w:val="uk-UA" w:eastAsia="ru-RU"/>
        </w:rPr>
        <w:t>(15 хв)</w:t>
      </w:r>
      <w:r>
        <w:rPr>
          <w:rFonts w:ascii="Times New Roman" w:eastAsia="Times New Roman" w:hAnsi="Times New Roman" w:cs="Times New Roman"/>
          <w:sz w:val="28"/>
          <w:szCs w:val="28"/>
          <w:lang w:val="uk-UA" w:eastAsia="ru-RU"/>
        </w:rPr>
        <w:t xml:space="preserve"> Учасники об’єднуються у три групи. Кожній групі дається характеристика дитини. Учасники повинні виявити сильні сторони, на які будуть спиратися при планування роботи.</w:t>
      </w:r>
    </w:p>
    <w:p w:rsidR="00364B28" w:rsidRDefault="00364B28" w:rsidP="008F2275">
      <w:pPr>
        <w:spacing w:after="0" w:line="240" w:lineRule="auto"/>
        <w:rPr>
          <w:rFonts w:ascii="Times New Roman" w:eastAsia="Times New Roman" w:hAnsi="Times New Roman" w:cs="Times New Roman"/>
          <w:b/>
          <w:sz w:val="28"/>
          <w:szCs w:val="28"/>
          <w:lang w:val="uk-UA" w:eastAsia="ru-RU"/>
        </w:rPr>
      </w:pPr>
    </w:p>
    <w:p w:rsidR="00364B28" w:rsidRPr="00364B28" w:rsidRDefault="00364B28" w:rsidP="008F2275">
      <w:pPr>
        <w:spacing w:after="0" w:line="240" w:lineRule="auto"/>
        <w:rPr>
          <w:rFonts w:ascii="Times New Roman" w:eastAsia="Times New Roman" w:hAnsi="Times New Roman" w:cs="Times New Roman"/>
          <w:b/>
          <w:sz w:val="28"/>
          <w:szCs w:val="28"/>
          <w:lang w:val="uk-UA" w:eastAsia="ru-RU"/>
        </w:rPr>
      </w:pPr>
      <w:r w:rsidRPr="00147FD7">
        <w:rPr>
          <w:rFonts w:ascii="Times New Roman" w:eastAsia="Times New Roman" w:hAnsi="Times New Roman" w:cs="Times New Roman"/>
          <w:i/>
          <w:sz w:val="28"/>
          <w:szCs w:val="28"/>
          <w:u w:val="single"/>
          <w:lang w:val="uk-UA" w:eastAsia="ru-RU"/>
        </w:rPr>
        <w:t>Питання для обговорення.</w:t>
      </w:r>
      <w:r>
        <w:rPr>
          <w:rFonts w:ascii="Times New Roman" w:eastAsia="Times New Roman" w:hAnsi="Times New Roman" w:cs="Times New Roman"/>
          <w:b/>
          <w:sz w:val="28"/>
          <w:szCs w:val="28"/>
          <w:lang w:val="uk-UA" w:eastAsia="ru-RU"/>
        </w:rPr>
        <w:t xml:space="preserve"> </w:t>
      </w:r>
      <w:r w:rsidRPr="00364B28">
        <w:rPr>
          <w:rFonts w:ascii="Times New Roman" w:eastAsia="Times New Roman" w:hAnsi="Times New Roman" w:cs="Times New Roman"/>
          <w:sz w:val="28"/>
          <w:szCs w:val="28"/>
          <w:lang w:val="uk-UA" w:eastAsia="ru-RU"/>
        </w:rPr>
        <w:t>Що викликало труднощі?</w:t>
      </w:r>
    </w:p>
    <w:p w:rsidR="00D07947" w:rsidRDefault="00D07947" w:rsidP="008F2275">
      <w:pPr>
        <w:shd w:val="clear" w:color="auto" w:fill="FFFFFF"/>
        <w:spacing w:after="0" w:line="240" w:lineRule="auto"/>
        <w:rPr>
          <w:rFonts w:ascii="Times New Roman" w:eastAsia="Times New Roman" w:hAnsi="Times New Roman" w:cs="Times New Roman"/>
          <w:b/>
          <w:bCs/>
          <w:sz w:val="28"/>
          <w:szCs w:val="18"/>
          <w:u w:val="single"/>
          <w:lang w:val="uk-UA" w:eastAsia="ru-RU"/>
        </w:rPr>
      </w:pPr>
    </w:p>
    <w:p w:rsidR="00CF0268" w:rsidRDefault="00D07947" w:rsidP="008F2275">
      <w:pPr>
        <w:shd w:val="clear" w:color="auto" w:fill="FFFFFF"/>
        <w:spacing w:after="0" w:line="240" w:lineRule="auto"/>
        <w:rPr>
          <w:rFonts w:ascii="Times New Roman" w:eastAsia="Times New Roman" w:hAnsi="Times New Roman" w:cs="Times New Roman"/>
          <w:bCs/>
          <w:i/>
          <w:sz w:val="28"/>
          <w:szCs w:val="18"/>
          <w:lang w:val="uk-UA" w:eastAsia="ru-RU"/>
        </w:rPr>
      </w:pPr>
      <w:r>
        <w:rPr>
          <w:rFonts w:ascii="Times New Roman" w:eastAsia="Times New Roman" w:hAnsi="Times New Roman" w:cs="Times New Roman"/>
          <w:b/>
          <w:bCs/>
          <w:sz w:val="28"/>
          <w:szCs w:val="18"/>
          <w:u w:val="single"/>
          <w:lang w:val="uk-UA" w:eastAsia="ru-RU"/>
        </w:rPr>
        <w:t xml:space="preserve"> </w:t>
      </w:r>
      <w:r w:rsidRPr="0012725E">
        <w:rPr>
          <w:rFonts w:ascii="Times New Roman" w:eastAsia="Times New Roman" w:hAnsi="Times New Roman" w:cs="Times New Roman"/>
          <w:b/>
          <w:bCs/>
          <w:sz w:val="28"/>
          <w:szCs w:val="18"/>
          <w:lang w:val="uk-UA" w:eastAsia="ru-RU"/>
        </w:rPr>
        <w:t>Анкетування «Чи часто я…»</w:t>
      </w:r>
      <w:r>
        <w:rPr>
          <w:rFonts w:ascii="Times New Roman" w:eastAsia="Times New Roman" w:hAnsi="Times New Roman" w:cs="Times New Roman"/>
          <w:b/>
          <w:bCs/>
          <w:sz w:val="28"/>
          <w:szCs w:val="18"/>
          <w:u w:val="single"/>
          <w:lang w:val="uk-UA" w:eastAsia="ru-RU"/>
        </w:rPr>
        <w:t xml:space="preserve"> </w:t>
      </w:r>
      <w:r w:rsidRPr="00D07947">
        <w:rPr>
          <w:rFonts w:ascii="Times New Roman" w:eastAsia="Times New Roman" w:hAnsi="Times New Roman" w:cs="Times New Roman"/>
          <w:bCs/>
          <w:i/>
          <w:sz w:val="28"/>
          <w:szCs w:val="18"/>
          <w:lang w:val="uk-UA" w:eastAsia="ru-RU"/>
        </w:rPr>
        <w:t>(10 хв)</w:t>
      </w:r>
    </w:p>
    <w:p w:rsidR="0012725E" w:rsidRDefault="0012725E" w:rsidP="008F2275">
      <w:pPr>
        <w:shd w:val="clear" w:color="auto" w:fill="FFFFFF"/>
        <w:spacing w:after="0" w:line="240" w:lineRule="auto"/>
        <w:rPr>
          <w:rFonts w:ascii="Times New Roman" w:eastAsia="Times New Roman" w:hAnsi="Times New Roman" w:cs="Times New Roman"/>
          <w:bCs/>
          <w:i/>
          <w:sz w:val="28"/>
          <w:szCs w:val="18"/>
          <w:lang w:val="uk-UA" w:eastAsia="ru-RU"/>
        </w:rPr>
      </w:pPr>
    </w:p>
    <w:p w:rsidR="0012725E" w:rsidRDefault="0012725E" w:rsidP="008F2275">
      <w:pPr>
        <w:shd w:val="clear" w:color="auto" w:fill="FFFFFF"/>
        <w:spacing w:after="0" w:line="240" w:lineRule="auto"/>
        <w:rPr>
          <w:rFonts w:ascii="Times New Roman" w:eastAsia="Times New Roman" w:hAnsi="Times New Roman" w:cs="Times New Roman"/>
          <w:b/>
          <w:bCs/>
          <w:sz w:val="28"/>
          <w:szCs w:val="18"/>
          <w:u w:val="single"/>
          <w:lang w:val="uk-UA" w:eastAsia="ru-RU"/>
        </w:rPr>
      </w:pPr>
      <w:r w:rsidRPr="0012725E">
        <w:rPr>
          <w:rFonts w:ascii="Times New Roman" w:eastAsia="Times New Roman" w:hAnsi="Times New Roman" w:cs="Times New Roman"/>
          <w:b/>
          <w:bCs/>
          <w:sz w:val="28"/>
          <w:szCs w:val="18"/>
          <w:lang w:val="uk-UA" w:eastAsia="ru-RU"/>
        </w:rPr>
        <w:t xml:space="preserve">Інформаційне  повідомлення «робота з дітьми з особливими потребами» </w:t>
      </w:r>
      <w:r>
        <w:rPr>
          <w:rFonts w:ascii="Times New Roman" w:eastAsia="Times New Roman" w:hAnsi="Times New Roman" w:cs="Times New Roman"/>
          <w:bCs/>
          <w:i/>
          <w:sz w:val="28"/>
          <w:szCs w:val="18"/>
          <w:lang w:val="uk-UA" w:eastAsia="ru-RU"/>
        </w:rPr>
        <w:t>(20 хв)</w:t>
      </w:r>
    </w:p>
    <w:p w:rsidR="002D7526" w:rsidRPr="002D7526" w:rsidRDefault="002D7526" w:rsidP="008F2275">
      <w:pPr>
        <w:spacing w:line="240" w:lineRule="auto"/>
        <w:ind w:right="-81"/>
        <w:jc w:val="center"/>
        <w:rPr>
          <w:rFonts w:ascii="Times New Roman" w:hAnsi="Times New Roman" w:cs="Times New Roman"/>
          <w:b/>
          <w:sz w:val="28"/>
          <w:szCs w:val="28"/>
          <w:u w:val="single"/>
          <w:lang w:val="uk-UA"/>
        </w:rPr>
      </w:pPr>
      <w:r w:rsidRPr="002D7526">
        <w:rPr>
          <w:rFonts w:ascii="Times New Roman" w:hAnsi="Times New Roman" w:cs="Times New Roman"/>
          <w:b/>
          <w:sz w:val="28"/>
          <w:szCs w:val="28"/>
          <w:u w:val="single"/>
          <w:lang w:val="uk-UA"/>
        </w:rPr>
        <w:t>Діти з особливостями психофізичного розвитку</w:t>
      </w:r>
    </w:p>
    <w:p w:rsidR="002D7526" w:rsidRPr="002D7526" w:rsidRDefault="002D7526" w:rsidP="008F2275">
      <w:pPr>
        <w:spacing w:line="240" w:lineRule="auto"/>
        <w:ind w:right="-81"/>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Залежно від типу порушення виділяють такі категорії дітей:</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 порушеннями слуху (глухі, оглухлі, зі зниженим слухом);</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 порушеннями зору (сліпі, осліплі, зі зниженим зором);</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порушеннями інтелекту (розумове відсталі, із затримкою психічного розвитку);</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 мовленнєвими порушеннями;</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 порушеннями опорно-рухового апарату;</w:t>
      </w:r>
    </w:p>
    <w:p w:rsidR="002D7526" w:rsidRPr="002D7526" w:rsidRDefault="002D7526" w:rsidP="008F2275">
      <w:pPr>
        <w:widowControl w:val="0"/>
        <w:numPr>
          <w:ilvl w:val="0"/>
          <w:numId w:val="1"/>
        </w:numPr>
        <w:autoSpaceDE w:val="0"/>
        <w:autoSpaceDN w:val="0"/>
        <w:adjustRightInd w:val="0"/>
        <w:spacing w:after="0" w:line="240" w:lineRule="auto"/>
        <w:ind w:left="851"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зі складною структурою порушень (розумово відсталі сліпі чи глухі; сліпоглухонімі та ін.);</w:t>
      </w:r>
    </w:p>
    <w:p w:rsidR="002D7526" w:rsidRPr="002D7526" w:rsidRDefault="002D7526" w:rsidP="008F2275">
      <w:pPr>
        <w:widowControl w:val="0"/>
        <w:numPr>
          <w:ilvl w:val="0"/>
          <w:numId w:val="1"/>
        </w:numPr>
        <w:autoSpaceDE w:val="0"/>
        <w:autoSpaceDN w:val="0"/>
        <w:adjustRightInd w:val="0"/>
        <w:spacing w:after="0" w:line="240" w:lineRule="auto"/>
        <w:ind w:left="0" w:right="-81" w:firstLine="0"/>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емоційно-вольовими порушеннями та дітей з аутизмом</w:t>
      </w:r>
    </w:p>
    <w:p w:rsidR="002D7526" w:rsidRPr="002D7526" w:rsidRDefault="002D7526" w:rsidP="008F2275">
      <w:pPr>
        <w:spacing w:line="240" w:lineRule="auto"/>
        <w:ind w:right="-81"/>
        <w:jc w:val="both"/>
        <w:rPr>
          <w:rFonts w:ascii="Times New Roman" w:hAnsi="Times New Roman" w:cs="Times New Roman"/>
          <w:sz w:val="28"/>
          <w:szCs w:val="28"/>
          <w:lang w:val="uk-UA"/>
        </w:rPr>
      </w:pPr>
      <w:r w:rsidRPr="002D7526">
        <w:rPr>
          <w:rFonts w:ascii="Times New Roman" w:hAnsi="Times New Roman" w:cs="Times New Roman"/>
          <w:sz w:val="28"/>
          <w:szCs w:val="28"/>
          <w:lang w:val="uk-UA"/>
        </w:rPr>
        <w:t>Поділяють:</w:t>
      </w:r>
    </w:p>
    <w:p w:rsidR="002D7526" w:rsidRPr="002D7526" w:rsidRDefault="002D7526" w:rsidP="008F2275">
      <w:pPr>
        <w:widowControl w:val="0"/>
        <w:autoSpaceDE w:val="0"/>
        <w:autoSpaceDN w:val="0"/>
        <w:adjustRightInd w:val="0"/>
        <w:spacing w:line="240" w:lineRule="auto"/>
        <w:ind w:left="851" w:right="-81"/>
        <w:jc w:val="both"/>
        <w:rPr>
          <w:rFonts w:ascii="Times New Roman" w:hAnsi="Times New Roman" w:cs="Times New Roman"/>
          <w:sz w:val="28"/>
          <w:szCs w:val="28"/>
          <w:lang w:val="uk-UA"/>
        </w:rPr>
      </w:pPr>
      <w:r w:rsidRPr="002D7526">
        <w:rPr>
          <w:rFonts w:ascii="Times New Roman" w:hAnsi="Times New Roman" w:cs="Times New Roman"/>
          <w:b/>
          <w:i/>
          <w:sz w:val="28"/>
          <w:szCs w:val="28"/>
          <w:lang w:val="uk-UA"/>
        </w:rPr>
        <w:t xml:space="preserve"> - вроджені порушення</w:t>
      </w:r>
      <w:r w:rsidRPr="002D7526">
        <w:rPr>
          <w:rFonts w:ascii="Times New Roman" w:hAnsi="Times New Roman" w:cs="Times New Roman"/>
          <w:sz w:val="28"/>
          <w:szCs w:val="28"/>
          <w:lang w:val="uk-UA"/>
        </w:rPr>
        <w:t>, спричинені шкідливим впливом на плід генетичних факторів,інтоксикацій, інфекцій, травм, порушенням живлення, гормональним розладами, резусною несумісністю груп крові матері та дитини, впливом медичних препаратів, алкоголю наркотичних та отруйних речовин .</w:t>
      </w:r>
    </w:p>
    <w:p w:rsidR="002D7526" w:rsidRPr="008F2275" w:rsidRDefault="002D7526" w:rsidP="008F2275">
      <w:pPr>
        <w:widowControl w:val="0"/>
        <w:autoSpaceDE w:val="0"/>
        <w:autoSpaceDN w:val="0"/>
        <w:adjustRightInd w:val="0"/>
        <w:spacing w:line="240" w:lineRule="auto"/>
        <w:ind w:left="851" w:right="-81"/>
        <w:jc w:val="both"/>
        <w:rPr>
          <w:b/>
          <w:u w:val="single"/>
          <w:lang w:val="uk-UA"/>
        </w:rPr>
      </w:pPr>
      <w:r w:rsidRPr="002D7526">
        <w:rPr>
          <w:rFonts w:ascii="Times New Roman" w:hAnsi="Times New Roman" w:cs="Times New Roman"/>
          <w:b/>
          <w:i/>
          <w:sz w:val="28"/>
          <w:szCs w:val="28"/>
          <w:lang w:val="uk-UA"/>
        </w:rPr>
        <w:t xml:space="preserve"> - набуті порушення</w:t>
      </w:r>
      <w:r w:rsidRPr="002D7526">
        <w:rPr>
          <w:rFonts w:ascii="Times New Roman" w:hAnsi="Times New Roman" w:cs="Times New Roman"/>
          <w:sz w:val="28"/>
          <w:szCs w:val="28"/>
          <w:lang w:val="uk-UA"/>
        </w:rPr>
        <w:t xml:space="preserve"> зумовлені, переважно, різноманітними шкідливими впливами на організм дитини під час народження та у наступні періоди розвитку (механічні ушкодження плоду, тяжкі пологи, пологова асфіксія, крововиливи у мозок, інфекційні захворювання тощо).</w:t>
      </w:r>
      <w:r w:rsidR="008F2275" w:rsidRPr="008F2275">
        <w:rPr>
          <w:b/>
          <w:u w:val="single"/>
          <w:lang w:val="uk-UA"/>
        </w:rPr>
        <w:t xml:space="preserve"> </w:t>
      </w:r>
      <w:r w:rsidR="008F2275" w:rsidRPr="008F2275">
        <w:rPr>
          <w:rFonts w:ascii="Times New Roman" w:hAnsi="Times New Roman" w:cs="Times New Roman"/>
          <w:b/>
          <w:i/>
          <w:u w:val="single"/>
          <w:lang w:val="uk-UA"/>
        </w:rPr>
        <w:t>Додаток2</w:t>
      </w:r>
    </w:p>
    <w:p w:rsidR="00D07947" w:rsidRDefault="00D07947" w:rsidP="008F2275">
      <w:pPr>
        <w:shd w:val="clear" w:color="auto" w:fill="FFFFFF"/>
        <w:spacing w:after="0" w:line="240" w:lineRule="auto"/>
        <w:rPr>
          <w:rFonts w:ascii="Times New Roman" w:eastAsia="Times New Roman" w:hAnsi="Times New Roman" w:cs="Times New Roman"/>
          <w:b/>
          <w:bCs/>
          <w:sz w:val="28"/>
          <w:szCs w:val="18"/>
          <w:u w:val="single"/>
          <w:lang w:val="uk-UA" w:eastAsia="ru-RU"/>
        </w:rPr>
      </w:pPr>
    </w:p>
    <w:p w:rsidR="00364B28" w:rsidRPr="00826AEC" w:rsidRDefault="00364B28" w:rsidP="008F2275">
      <w:pPr>
        <w:shd w:val="clear" w:color="auto" w:fill="FFFFFF"/>
        <w:spacing w:after="0" w:line="240" w:lineRule="auto"/>
        <w:rPr>
          <w:rFonts w:ascii="Times New Roman" w:eastAsia="Times New Roman" w:hAnsi="Times New Roman" w:cs="Times New Roman"/>
          <w:sz w:val="28"/>
          <w:szCs w:val="18"/>
          <w:u w:val="single"/>
          <w:lang w:val="uk-UA" w:eastAsia="ru-RU"/>
        </w:rPr>
      </w:pPr>
      <w:r w:rsidRPr="00826AEC">
        <w:rPr>
          <w:rFonts w:ascii="Times New Roman" w:eastAsia="Times New Roman" w:hAnsi="Times New Roman" w:cs="Times New Roman"/>
          <w:b/>
          <w:bCs/>
          <w:sz w:val="28"/>
          <w:szCs w:val="18"/>
          <w:u w:val="single"/>
          <w:lang w:val="uk-UA" w:eastAsia="ru-RU"/>
        </w:rPr>
        <w:t>Підбиття підсумків семінару</w:t>
      </w:r>
      <w:r w:rsidRPr="007D241F">
        <w:rPr>
          <w:rFonts w:ascii="Times New Roman" w:eastAsia="Times New Roman" w:hAnsi="Times New Roman" w:cs="Times New Roman"/>
          <w:b/>
          <w:bCs/>
          <w:sz w:val="28"/>
          <w:szCs w:val="18"/>
          <w:u w:val="single"/>
          <w:lang w:val="uk-UA" w:eastAsia="ru-RU"/>
        </w:rPr>
        <w:t>.</w:t>
      </w:r>
    </w:p>
    <w:p w:rsidR="00364B28" w:rsidRPr="00826AEC" w:rsidRDefault="00364B28" w:rsidP="008F2275">
      <w:pPr>
        <w:shd w:val="clear" w:color="auto" w:fill="FFFFFF"/>
        <w:spacing w:after="0" w:line="240" w:lineRule="auto"/>
        <w:rPr>
          <w:rFonts w:ascii="Times New Roman" w:eastAsia="Times New Roman" w:hAnsi="Times New Roman" w:cs="Times New Roman"/>
          <w:sz w:val="28"/>
          <w:szCs w:val="18"/>
          <w:lang w:val="uk-UA" w:eastAsia="ru-RU"/>
        </w:rPr>
      </w:pPr>
      <w:r w:rsidRPr="00826AEC">
        <w:rPr>
          <w:rFonts w:ascii="Times New Roman" w:eastAsia="Times New Roman" w:hAnsi="Times New Roman" w:cs="Times New Roman"/>
          <w:sz w:val="28"/>
          <w:szCs w:val="18"/>
          <w:lang w:eastAsia="ru-RU"/>
        </w:rPr>
        <w:t> </w:t>
      </w:r>
    </w:p>
    <w:p w:rsidR="00364B28" w:rsidRPr="00CF0268" w:rsidRDefault="00CF0268" w:rsidP="008F2275">
      <w:pPr>
        <w:shd w:val="clear" w:color="auto" w:fill="FFFFFF"/>
        <w:spacing w:after="0" w:line="240" w:lineRule="auto"/>
        <w:rPr>
          <w:rFonts w:ascii="Times New Roman" w:eastAsia="Times New Roman" w:hAnsi="Times New Roman" w:cs="Times New Roman"/>
          <w:sz w:val="28"/>
          <w:szCs w:val="18"/>
          <w:lang w:val="uk-UA" w:eastAsia="ru-RU"/>
        </w:rPr>
      </w:pPr>
      <w:r>
        <w:rPr>
          <w:rFonts w:ascii="Times New Roman" w:eastAsia="Times New Roman" w:hAnsi="Times New Roman" w:cs="Times New Roman"/>
          <w:b/>
          <w:bCs/>
          <w:sz w:val="28"/>
          <w:szCs w:val="18"/>
          <w:lang w:val="uk-UA" w:eastAsia="ru-RU"/>
        </w:rPr>
        <w:t>Вправа « Пісочний голиннк</w:t>
      </w:r>
      <w:r w:rsidR="00364B28" w:rsidRPr="00826AEC">
        <w:rPr>
          <w:rFonts w:ascii="Times New Roman" w:eastAsia="Times New Roman" w:hAnsi="Times New Roman" w:cs="Times New Roman"/>
          <w:b/>
          <w:bCs/>
          <w:sz w:val="28"/>
          <w:szCs w:val="18"/>
          <w:lang w:val="uk-UA" w:eastAsia="ru-RU"/>
        </w:rPr>
        <w:t>»</w:t>
      </w:r>
      <w:r w:rsidR="00364B28">
        <w:rPr>
          <w:rFonts w:ascii="Times New Roman" w:eastAsia="Times New Roman" w:hAnsi="Times New Roman" w:cs="Times New Roman"/>
          <w:sz w:val="28"/>
          <w:szCs w:val="18"/>
          <w:lang w:val="uk-UA" w:eastAsia="ru-RU"/>
        </w:rPr>
        <w:t xml:space="preserve"> </w:t>
      </w:r>
      <w:r w:rsidR="00364B28" w:rsidRPr="007D241F">
        <w:rPr>
          <w:rFonts w:ascii="Times New Roman" w:eastAsia="Times New Roman" w:hAnsi="Times New Roman" w:cs="Times New Roman"/>
          <w:i/>
          <w:sz w:val="28"/>
          <w:szCs w:val="18"/>
          <w:lang w:val="uk-UA" w:eastAsia="ru-RU"/>
        </w:rPr>
        <w:t xml:space="preserve">(5 хв) </w:t>
      </w:r>
      <w:r w:rsidR="00364B28" w:rsidRPr="00826AEC">
        <w:rPr>
          <w:rFonts w:ascii="Times New Roman" w:eastAsia="Times New Roman" w:hAnsi="Times New Roman" w:cs="Times New Roman"/>
          <w:sz w:val="28"/>
          <w:szCs w:val="18"/>
          <w:lang w:val="uk-UA" w:eastAsia="ru-RU"/>
        </w:rPr>
        <w:t xml:space="preserve">Ведучий пропонує всім учасникам </w:t>
      </w:r>
      <w:r>
        <w:rPr>
          <w:rFonts w:ascii="Times New Roman" w:eastAsia="Times New Roman" w:hAnsi="Times New Roman" w:cs="Times New Roman"/>
          <w:sz w:val="28"/>
          <w:szCs w:val="18"/>
          <w:lang w:val="uk-UA" w:eastAsia="ru-RU"/>
        </w:rPr>
        <w:t xml:space="preserve">подумати, чи виправдалися їх сподівання, якщо так, то перемістити свої стікери з верхньої частини годинника до нижньої. </w:t>
      </w:r>
    </w:p>
    <w:p w:rsidR="00364B28" w:rsidRDefault="00364B28" w:rsidP="008F2275">
      <w:pPr>
        <w:shd w:val="clear" w:color="auto" w:fill="FFFFFF"/>
        <w:spacing w:after="0" w:line="240" w:lineRule="auto"/>
        <w:rPr>
          <w:rFonts w:ascii="Times New Roman" w:eastAsia="Times New Roman" w:hAnsi="Times New Roman" w:cs="Times New Roman"/>
          <w:b/>
          <w:sz w:val="28"/>
          <w:szCs w:val="18"/>
          <w:lang w:val="uk-UA" w:eastAsia="ru-RU"/>
        </w:rPr>
      </w:pPr>
    </w:p>
    <w:p w:rsidR="00A66141" w:rsidRPr="008F2275" w:rsidRDefault="00CF0268" w:rsidP="008F2275">
      <w:pPr>
        <w:shd w:val="clear" w:color="auto" w:fill="FFFFFF"/>
        <w:spacing w:after="0" w:line="240" w:lineRule="auto"/>
        <w:rPr>
          <w:rStyle w:val="a4"/>
          <w:rFonts w:ascii="Times New Roman" w:hAnsi="Times New Roman" w:cs="Times New Roman"/>
          <w:b w:val="0"/>
          <w:bCs w:val="0"/>
          <w:sz w:val="28"/>
          <w:szCs w:val="28"/>
        </w:rPr>
      </w:pPr>
      <w:r>
        <w:rPr>
          <w:rFonts w:ascii="Times New Roman" w:eastAsia="Times New Roman" w:hAnsi="Times New Roman" w:cs="Times New Roman"/>
          <w:b/>
          <w:sz w:val="28"/>
          <w:szCs w:val="18"/>
          <w:lang w:val="uk-UA" w:eastAsia="ru-RU"/>
        </w:rPr>
        <w:t xml:space="preserve">Вправа «Електричний струм» </w:t>
      </w:r>
      <w:r w:rsidRPr="00CF0268">
        <w:rPr>
          <w:rFonts w:ascii="Times New Roman" w:eastAsia="Times New Roman" w:hAnsi="Times New Roman" w:cs="Times New Roman"/>
          <w:sz w:val="28"/>
          <w:szCs w:val="18"/>
          <w:lang w:val="uk-UA" w:eastAsia="ru-RU"/>
        </w:rPr>
        <w:t>(5 хв)</w:t>
      </w:r>
      <w:r>
        <w:rPr>
          <w:rFonts w:ascii="Times New Roman" w:eastAsia="Times New Roman" w:hAnsi="Times New Roman" w:cs="Times New Roman"/>
          <w:b/>
          <w:sz w:val="28"/>
          <w:szCs w:val="18"/>
          <w:lang w:val="uk-UA" w:eastAsia="ru-RU"/>
        </w:rPr>
        <w:t xml:space="preserve">  </w:t>
      </w:r>
      <w:r w:rsidRPr="0097609B">
        <w:rPr>
          <w:rFonts w:ascii="Times New Roman" w:eastAsia="Times New Roman" w:hAnsi="Times New Roman" w:cs="Times New Roman"/>
          <w:sz w:val="28"/>
          <w:szCs w:val="18"/>
          <w:lang w:val="uk-UA" w:eastAsia="ru-RU"/>
        </w:rPr>
        <w:t>Учасники становляться в коло, беруться за руки і передають один ондному «електричний струм» стисканням долоні</w:t>
      </w:r>
      <w:r w:rsidR="0097609B" w:rsidRPr="0097609B">
        <w:rPr>
          <w:rFonts w:ascii="Times New Roman" w:eastAsia="Times New Roman" w:hAnsi="Times New Roman" w:cs="Times New Roman"/>
          <w:sz w:val="28"/>
          <w:szCs w:val="18"/>
          <w:lang w:val="uk-UA" w:eastAsia="ru-RU"/>
        </w:rPr>
        <w:t xml:space="preserve">, поки він не </w:t>
      </w:r>
      <w:r w:rsidR="00A66141" w:rsidRPr="0097609B">
        <w:rPr>
          <w:rFonts w:ascii="Times New Roman" w:eastAsia="Times New Roman" w:hAnsi="Times New Roman" w:cs="Times New Roman"/>
          <w:sz w:val="28"/>
          <w:szCs w:val="18"/>
          <w:lang w:val="uk-UA" w:eastAsia="ru-RU"/>
        </w:rPr>
        <w:t>повернеться</w:t>
      </w:r>
      <w:r w:rsidR="0097609B" w:rsidRPr="0097609B">
        <w:rPr>
          <w:rFonts w:ascii="Times New Roman" w:eastAsia="Times New Roman" w:hAnsi="Times New Roman" w:cs="Times New Roman"/>
          <w:sz w:val="28"/>
          <w:szCs w:val="18"/>
          <w:lang w:val="uk-UA" w:eastAsia="ru-RU"/>
        </w:rPr>
        <w:t xml:space="preserve"> до ведучого.</w:t>
      </w:r>
      <w:r w:rsidR="0097609B" w:rsidRPr="0097609B">
        <w:rPr>
          <w:rFonts w:ascii="Times New Roman" w:hAnsi="Times New Roman" w:cs="Times New Roman"/>
          <w:sz w:val="28"/>
          <w:szCs w:val="28"/>
        </w:rPr>
        <w:t xml:space="preserve"> </w:t>
      </w:r>
      <w:bookmarkStart w:id="0" w:name="_GoBack"/>
      <w:bookmarkEnd w:id="0"/>
    </w:p>
    <w:p w:rsidR="00A66141" w:rsidRPr="002D7D9C" w:rsidRDefault="00A66141" w:rsidP="008F2275">
      <w:pPr>
        <w:pStyle w:val="a3"/>
        <w:tabs>
          <w:tab w:val="left" w:pos="384"/>
        </w:tabs>
        <w:spacing w:before="0" w:beforeAutospacing="0" w:after="0" w:afterAutospacing="0"/>
        <w:rPr>
          <w:rStyle w:val="a4"/>
          <w:sz w:val="28"/>
          <w:szCs w:val="20"/>
          <w:lang w:val="uk-UA"/>
        </w:rPr>
      </w:pPr>
    </w:p>
    <w:p w:rsidR="00236B4E" w:rsidRPr="00A66141" w:rsidRDefault="00A66141"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b/>
          <w:i/>
          <w:color w:val="212121"/>
          <w:sz w:val="28"/>
          <w:szCs w:val="28"/>
          <w:u w:val="single"/>
          <w:lang w:val="uk-UA" w:eastAsia="ru-RU"/>
        </w:rPr>
        <w:lastRenderedPageBreak/>
        <w:t>Додаток1.</w:t>
      </w:r>
      <w:r>
        <w:rPr>
          <w:rFonts w:ascii="Times New Roman" w:eastAsia="Times New Roman" w:hAnsi="Times New Roman" w:cs="Times New Roman"/>
          <w:i/>
          <w:color w:val="212121"/>
          <w:sz w:val="28"/>
          <w:szCs w:val="28"/>
          <w:lang w:val="uk-UA" w:eastAsia="ru-RU"/>
        </w:rPr>
        <w:t xml:space="preserve"> </w:t>
      </w:r>
      <w:r w:rsidR="00236B4E" w:rsidRPr="00A66141">
        <w:rPr>
          <w:rFonts w:ascii="Times New Roman" w:eastAsia="Times New Roman" w:hAnsi="Times New Roman" w:cs="Times New Roman"/>
          <w:i/>
          <w:color w:val="212121"/>
          <w:sz w:val="28"/>
          <w:szCs w:val="28"/>
          <w:lang w:val="uk-UA" w:eastAsia="ru-RU"/>
        </w:rPr>
        <w:t xml:space="preserve">Оцінювання навчальних досягнень учнів з особливими освітніми потребами здійснюється за критеріями оцінювання навчальних досягнень учнів у системі загальної середньої освіти та обсягом матеріалу, визначеним індивідуальною навчальною програмою. </w:t>
      </w:r>
      <w:r w:rsidR="00236B4E" w:rsidRPr="00A66141">
        <w:rPr>
          <w:rFonts w:ascii="Times New Roman" w:eastAsia="Times New Roman" w:hAnsi="Times New Roman" w:cs="Times New Roman"/>
          <w:i/>
          <w:color w:val="212121"/>
          <w:sz w:val="28"/>
          <w:szCs w:val="28"/>
          <w:lang w:eastAsia="ru-RU"/>
        </w:rPr>
        <w:t>Система оцінювання навчальних досягнень учнів стимулююча.[3, 26] Зокрема, практикуються сюрпризні моменти, словесні заохочення, записи в щоденниках, наклейки.</w:t>
      </w:r>
    </w:p>
    <w:p w:rsidR="00236B4E" w:rsidRPr="00A66141" w:rsidRDefault="00236B4E"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i/>
          <w:color w:val="212121"/>
          <w:sz w:val="28"/>
          <w:szCs w:val="28"/>
          <w:lang w:eastAsia="ru-RU"/>
        </w:rPr>
        <w:t>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w:t>
      </w:r>
      <w:proofErr w:type="gramStart"/>
      <w:r w:rsidRPr="00A66141">
        <w:rPr>
          <w:rFonts w:ascii="Times New Roman" w:eastAsia="Times New Roman" w:hAnsi="Times New Roman" w:cs="Times New Roman"/>
          <w:i/>
          <w:color w:val="212121"/>
          <w:sz w:val="28"/>
          <w:szCs w:val="28"/>
          <w:lang w:eastAsia="ru-RU"/>
        </w:rPr>
        <w:t>г</w:t>
      </w:r>
      <w:proofErr w:type="gramEnd"/>
      <w:r w:rsidRPr="00A66141">
        <w:rPr>
          <w:rFonts w:ascii="Times New Roman" w:eastAsia="Times New Roman" w:hAnsi="Times New Roman" w:cs="Times New Roman"/>
          <w:i/>
          <w:color w:val="212121"/>
          <w:sz w:val="28"/>
          <w:szCs w:val="28"/>
          <w:lang w:eastAsia="ru-RU"/>
        </w:rPr>
        <w:t>ієнічних вимог.</w:t>
      </w:r>
    </w:p>
    <w:p w:rsidR="00236B4E" w:rsidRPr="00A66141" w:rsidRDefault="00236B4E"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i/>
          <w:color w:val="212121"/>
          <w:sz w:val="28"/>
          <w:szCs w:val="28"/>
          <w:lang w:eastAsia="ru-RU"/>
        </w:rPr>
        <w:t xml:space="preserve">В процесі </w:t>
      </w:r>
      <w:proofErr w:type="gramStart"/>
      <w:r w:rsidRPr="00A66141">
        <w:rPr>
          <w:rFonts w:ascii="Times New Roman" w:eastAsia="Times New Roman" w:hAnsi="Times New Roman" w:cs="Times New Roman"/>
          <w:i/>
          <w:color w:val="212121"/>
          <w:sz w:val="28"/>
          <w:szCs w:val="28"/>
          <w:lang w:eastAsia="ru-RU"/>
        </w:rPr>
        <w:t>п</w:t>
      </w:r>
      <w:proofErr w:type="gramEnd"/>
      <w:r w:rsidRPr="00A66141">
        <w:rPr>
          <w:rFonts w:ascii="Times New Roman" w:eastAsia="Times New Roman" w:hAnsi="Times New Roman" w:cs="Times New Roman"/>
          <w:i/>
          <w:color w:val="212121"/>
          <w:sz w:val="28"/>
          <w:szCs w:val="28"/>
          <w:lang w:eastAsia="ru-RU"/>
        </w:rPr>
        <w:t xml:space="preserve">ідготовки до уроку в загальноосвітньому інтегрованому класі вчитель складає план-конспект уроку, в якому інтегрує учбовий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по темі, що вивчається, відповідає рекомендованій йому для навчання освітній програмі. Закріплення отриманих знань, умінь і навичок ведеться на </w:t>
      </w:r>
      <w:proofErr w:type="gramStart"/>
      <w:r w:rsidRPr="00A66141">
        <w:rPr>
          <w:rFonts w:ascii="Times New Roman" w:eastAsia="Times New Roman" w:hAnsi="Times New Roman" w:cs="Times New Roman"/>
          <w:i/>
          <w:color w:val="212121"/>
          <w:sz w:val="28"/>
          <w:szCs w:val="28"/>
          <w:lang w:eastAsia="ru-RU"/>
        </w:rPr>
        <w:t>р</w:t>
      </w:r>
      <w:proofErr w:type="gramEnd"/>
      <w:r w:rsidRPr="00A66141">
        <w:rPr>
          <w:rFonts w:ascii="Times New Roman" w:eastAsia="Times New Roman" w:hAnsi="Times New Roman" w:cs="Times New Roman"/>
          <w:i/>
          <w:color w:val="212121"/>
          <w:sz w:val="28"/>
          <w:szCs w:val="28"/>
          <w:lang w:eastAsia="ru-RU"/>
        </w:rPr>
        <w:t xml:space="preserve">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Для пояснення складно сприйманих тем учням з особливостями в розвитку пропонуються картки інструкції з описом покрокових дій учнів. Така побудова учбових занять створює умови, при яких всі учні класу залучаються до загальнокласної роботи. Практика доводить, що корекційна робота стає ефективною лише при позитивній спільній участі педагогів і вузьких фахівців </w:t>
      </w:r>
      <w:proofErr w:type="gramStart"/>
      <w:r w:rsidRPr="00A66141">
        <w:rPr>
          <w:rFonts w:ascii="Times New Roman" w:eastAsia="Times New Roman" w:hAnsi="Times New Roman" w:cs="Times New Roman"/>
          <w:i/>
          <w:color w:val="212121"/>
          <w:sz w:val="28"/>
          <w:szCs w:val="28"/>
          <w:lang w:eastAsia="ru-RU"/>
        </w:rPr>
        <w:t>в</w:t>
      </w:r>
      <w:proofErr w:type="gramEnd"/>
      <w:r w:rsidRPr="00A66141">
        <w:rPr>
          <w:rFonts w:ascii="Times New Roman" w:eastAsia="Times New Roman" w:hAnsi="Times New Roman" w:cs="Times New Roman"/>
          <w:i/>
          <w:color w:val="212121"/>
          <w:sz w:val="28"/>
          <w:szCs w:val="28"/>
          <w:lang w:eastAsia="ru-RU"/>
        </w:rPr>
        <w:t xml:space="preserve"> створенні ситуації активного мислення учня, що формує системний процес розвиваючого навчання [7,115]. Саме цим питанням </w:t>
      </w:r>
      <w:proofErr w:type="gramStart"/>
      <w:r w:rsidRPr="00A66141">
        <w:rPr>
          <w:rFonts w:ascii="Times New Roman" w:eastAsia="Times New Roman" w:hAnsi="Times New Roman" w:cs="Times New Roman"/>
          <w:i/>
          <w:color w:val="212121"/>
          <w:sz w:val="28"/>
          <w:szCs w:val="28"/>
          <w:lang w:eastAsia="ru-RU"/>
        </w:rPr>
        <w:t>в</w:t>
      </w:r>
      <w:proofErr w:type="gramEnd"/>
      <w:r w:rsidRPr="00A66141">
        <w:rPr>
          <w:rFonts w:ascii="Times New Roman" w:eastAsia="Times New Roman" w:hAnsi="Times New Roman" w:cs="Times New Roman"/>
          <w:i/>
          <w:color w:val="212121"/>
          <w:sz w:val="28"/>
          <w:szCs w:val="28"/>
          <w:lang w:eastAsia="ru-RU"/>
        </w:rPr>
        <w:t xml:space="preserve"> </w:t>
      </w:r>
      <w:proofErr w:type="gramStart"/>
      <w:r w:rsidRPr="00A66141">
        <w:rPr>
          <w:rFonts w:ascii="Times New Roman" w:eastAsia="Times New Roman" w:hAnsi="Times New Roman" w:cs="Times New Roman"/>
          <w:i/>
          <w:color w:val="212121"/>
          <w:sz w:val="28"/>
          <w:szCs w:val="28"/>
          <w:lang w:eastAsia="ru-RU"/>
        </w:rPr>
        <w:t>школ</w:t>
      </w:r>
      <w:proofErr w:type="gramEnd"/>
      <w:r w:rsidRPr="00A66141">
        <w:rPr>
          <w:rFonts w:ascii="Times New Roman" w:eastAsia="Times New Roman" w:hAnsi="Times New Roman" w:cs="Times New Roman"/>
          <w:i/>
          <w:color w:val="212121"/>
          <w:sz w:val="28"/>
          <w:szCs w:val="28"/>
          <w:lang w:eastAsia="ru-RU"/>
        </w:rPr>
        <w:t>і приділяється значна увага.</w:t>
      </w:r>
    </w:p>
    <w:p w:rsidR="00236B4E" w:rsidRPr="00A66141" w:rsidRDefault="00236B4E"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i/>
          <w:color w:val="212121"/>
          <w:sz w:val="28"/>
          <w:szCs w:val="28"/>
          <w:lang w:eastAsia="ru-RU"/>
        </w:rPr>
        <w:t>При навчанні розумово відсталих школярі</w:t>
      </w:r>
      <w:proofErr w:type="gramStart"/>
      <w:r w:rsidRPr="00A66141">
        <w:rPr>
          <w:rFonts w:ascii="Times New Roman" w:eastAsia="Times New Roman" w:hAnsi="Times New Roman" w:cs="Times New Roman"/>
          <w:i/>
          <w:color w:val="212121"/>
          <w:sz w:val="28"/>
          <w:szCs w:val="28"/>
          <w:lang w:eastAsia="ru-RU"/>
        </w:rPr>
        <w:t>в</w:t>
      </w:r>
      <w:proofErr w:type="gramEnd"/>
      <w:r w:rsidRPr="00A66141">
        <w:rPr>
          <w:rFonts w:ascii="Times New Roman" w:eastAsia="Times New Roman" w:hAnsi="Times New Roman" w:cs="Times New Roman"/>
          <w:i/>
          <w:color w:val="212121"/>
          <w:sz w:val="28"/>
          <w:szCs w:val="28"/>
          <w:lang w:eastAsia="ru-RU"/>
        </w:rPr>
        <w:t xml:space="preserve"> </w:t>
      </w:r>
      <w:proofErr w:type="gramStart"/>
      <w:r w:rsidRPr="00A66141">
        <w:rPr>
          <w:rFonts w:ascii="Times New Roman" w:eastAsia="Times New Roman" w:hAnsi="Times New Roman" w:cs="Times New Roman"/>
          <w:i/>
          <w:color w:val="212121"/>
          <w:sz w:val="28"/>
          <w:szCs w:val="28"/>
          <w:lang w:eastAsia="ru-RU"/>
        </w:rPr>
        <w:t>разом</w:t>
      </w:r>
      <w:proofErr w:type="gramEnd"/>
      <w:r w:rsidRPr="00A66141">
        <w:rPr>
          <w:rFonts w:ascii="Times New Roman" w:eastAsia="Times New Roman" w:hAnsi="Times New Roman" w:cs="Times New Roman"/>
          <w:i/>
          <w:color w:val="212121"/>
          <w:sz w:val="28"/>
          <w:szCs w:val="28"/>
          <w:lang w:eastAsia="ru-RU"/>
        </w:rPr>
        <w:t xml:space="preserve"> з вчителем-дефектологом і батьками вчителі класів з інклюзивним навчанням Мельник А.П. та Павлова А.В. розділяють відповідальність за долю цих дітей, спільно навчаючи і виховуючи їх з учнями з нормою психофізичного і інтелектуального розвитку [5,33]. Педагоги допомагають розумово відсталій дитині адаптуватися в колективі однолітків, прагнуть подружити її з дітьми, вибирають для її розміщення на уроці таке місце в класі, щоб </w:t>
      </w:r>
      <w:proofErr w:type="gramStart"/>
      <w:r w:rsidRPr="00A66141">
        <w:rPr>
          <w:rFonts w:ascii="Times New Roman" w:eastAsia="Times New Roman" w:hAnsi="Times New Roman" w:cs="Times New Roman"/>
          <w:i/>
          <w:color w:val="212121"/>
          <w:sz w:val="28"/>
          <w:szCs w:val="28"/>
          <w:lang w:eastAsia="ru-RU"/>
        </w:rPr>
        <w:t>у</w:t>
      </w:r>
      <w:proofErr w:type="gramEnd"/>
      <w:r w:rsidRPr="00A66141">
        <w:rPr>
          <w:rFonts w:ascii="Times New Roman" w:eastAsia="Times New Roman" w:hAnsi="Times New Roman" w:cs="Times New Roman"/>
          <w:i/>
          <w:color w:val="212121"/>
          <w:sz w:val="28"/>
          <w:szCs w:val="28"/>
          <w:lang w:eastAsia="ru-RU"/>
        </w:rPr>
        <w:t xml:space="preserve"> разі ускладнень учневі було легко надати індивідуальну допомогу. Наприклад, коли до другого класу прибула нова дитина і намагалася образити Софію (учениця інклюзивного класу), то всі однокласники одностайно стали на захист Софії. </w:t>
      </w:r>
      <w:proofErr w:type="gramStart"/>
      <w:r w:rsidRPr="00A66141">
        <w:rPr>
          <w:rFonts w:ascii="Times New Roman" w:eastAsia="Times New Roman" w:hAnsi="Times New Roman" w:cs="Times New Roman"/>
          <w:i/>
          <w:color w:val="212121"/>
          <w:sz w:val="28"/>
          <w:szCs w:val="28"/>
          <w:lang w:eastAsia="ru-RU"/>
        </w:rPr>
        <w:t>Ц</w:t>
      </w:r>
      <w:proofErr w:type="gramEnd"/>
      <w:r w:rsidRPr="00A66141">
        <w:rPr>
          <w:rFonts w:ascii="Times New Roman" w:eastAsia="Times New Roman" w:hAnsi="Times New Roman" w:cs="Times New Roman"/>
          <w:i/>
          <w:color w:val="212121"/>
          <w:sz w:val="28"/>
          <w:szCs w:val="28"/>
          <w:lang w:eastAsia="ru-RU"/>
        </w:rPr>
        <w:t>і діти беруть посильну участь в роботі класу, нерідко стають джерелом здруження.</w:t>
      </w:r>
    </w:p>
    <w:p w:rsidR="00236B4E" w:rsidRPr="00A66141" w:rsidRDefault="00236B4E"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i/>
          <w:color w:val="212121"/>
          <w:sz w:val="28"/>
          <w:szCs w:val="28"/>
          <w:lang w:eastAsia="ru-RU"/>
        </w:rPr>
        <w:t>Асистент вчителя працює в тісному контакті з вчителями, батьками постійно веде відстежування розвитку дитини. Досягнення учнів ретельно фіксуються в щоденнику спостережень, поті</w:t>
      </w:r>
      <w:proofErr w:type="gramStart"/>
      <w:r w:rsidRPr="00A66141">
        <w:rPr>
          <w:rFonts w:ascii="Times New Roman" w:eastAsia="Times New Roman" w:hAnsi="Times New Roman" w:cs="Times New Roman"/>
          <w:i/>
          <w:color w:val="212121"/>
          <w:sz w:val="28"/>
          <w:szCs w:val="28"/>
          <w:lang w:eastAsia="ru-RU"/>
        </w:rPr>
        <w:t>м</w:t>
      </w:r>
      <w:proofErr w:type="gramEnd"/>
      <w:r w:rsidRPr="00A66141">
        <w:rPr>
          <w:rFonts w:ascii="Times New Roman" w:eastAsia="Times New Roman" w:hAnsi="Times New Roman" w:cs="Times New Roman"/>
          <w:i/>
          <w:color w:val="212121"/>
          <w:sz w:val="28"/>
          <w:szCs w:val="28"/>
          <w:lang w:eastAsia="ru-RU"/>
        </w:rPr>
        <w:t xml:space="preserve"> аналізуються фахівцями.</w:t>
      </w:r>
    </w:p>
    <w:p w:rsidR="00236B4E" w:rsidRPr="00A66141" w:rsidRDefault="00236B4E" w:rsidP="008F2275">
      <w:pPr>
        <w:spacing w:after="295" w:line="240" w:lineRule="auto"/>
        <w:rPr>
          <w:rFonts w:ascii="Times New Roman" w:eastAsia="Times New Roman" w:hAnsi="Times New Roman" w:cs="Times New Roman"/>
          <w:i/>
          <w:color w:val="212121"/>
          <w:sz w:val="28"/>
          <w:szCs w:val="28"/>
          <w:lang w:eastAsia="ru-RU"/>
        </w:rPr>
      </w:pPr>
      <w:r w:rsidRPr="00A66141">
        <w:rPr>
          <w:rFonts w:ascii="Times New Roman" w:eastAsia="Times New Roman" w:hAnsi="Times New Roman" w:cs="Times New Roman"/>
          <w:i/>
          <w:color w:val="212121"/>
          <w:sz w:val="28"/>
          <w:szCs w:val="28"/>
          <w:lang w:eastAsia="ru-RU"/>
        </w:rPr>
        <w:lastRenderedPageBreak/>
        <w:t xml:space="preserve">Навчання учнів </w:t>
      </w:r>
      <w:proofErr w:type="gramStart"/>
      <w:r w:rsidRPr="00A66141">
        <w:rPr>
          <w:rFonts w:ascii="Times New Roman" w:eastAsia="Times New Roman" w:hAnsi="Times New Roman" w:cs="Times New Roman"/>
          <w:i/>
          <w:color w:val="212121"/>
          <w:sz w:val="28"/>
          <w:szCs w:val="28"/>
          <w:lang w:eastAsia="ru-RU"/>
        </w:rPr>
        <w:t>в</w:t>
      </w:r>
      <w:proofErr w:type="gramEnd"/>
      <w:r w:rsidRPr="00A66141">
        <w:rPr>
          <w:rFonts w:ascii="Times New Roman" w:eastAsia="Times New Roman" w:hAnsi="Times New Roman" w:cs="Times New Roman"/>
          <w:i/>
          <w:color w:val="212121"/>
          <w:sz w:val="28"/>
          <w:szCs w:val="28"/>
          <w:lang w:eastAsia="ru-RU"/>
        </w:rPr>
        <w:t xml:space="preserve"> умовах загальноосвітнього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перш за все на успіхи в його основній праці - навчанні [6,68]. Доводиться враховувати не лише психологічний стан дитини, </w:t>
      </w:r>
      <w:proofErr w:type="gramStart"/>
      <w:r w:rsidRPr="00A66141">
        <w:rPr>
          <w:rFonts w:ascii="Times New Roman" w:eastAsia="Times New Roman" w:hAnsi="Times New Roman" w:cs="Times New Roman"/>
          <w:i/>
          <w:color w:val="212121"/>
          <w:sz w:val="28"/>
          <w:szCs w:val="28"/>
          <w:lang w:eastAsia="ru-RU"/>
        </w:rPr>
        <w:t>а й</w:t>
      </w:r>
      <w:proofErr w:type="gramEnd"/>
      <w:r w:rsidRPr="00A66141">
        <w:rPr>
          <w:rFonts w:ascii="Times New Roman" w:eastAsia="Times New Roman" w:hAnsi="Times New Roman" w:cs="Times New Roman"/>
          <w:i/>
          <w:color w:val="212121"/>
          <w:sz w:val="28"/>
          <w:szCs w:val="28"/>
          <w:lang w:eastAsia="ru-RU"/>
        </w:rPr>
        <w:t xml:space="preserve"> її здоров'я, нерідко – настрій. Якщо Ярослав урівноважений, спокійний і з ним відносно легко працювати, то Софія емоційні</w:t>
      </w:r>
      <w:proofErr w:type="gramStart"/>
      <w:r w:rsidRPr="00A66141">
        <w:rPr>
          <w:rFonts w:ascii="Times New Roman" w:eastAsia="Times New Roman" w:hAnsi="Times New Roman" w:cs="Times New Roman"/>
          <w:i/>
          <w:color w:val="212121"/>
          <w:sz w:val="28"/>
          <w:szCs w:val="28"/>
          <w:lang w:eastAsia="ru-RU"/>
        </w:rPr>
        <w:t>ша</w:t>
      </w:r>
      <w:proofErr w:type="gramEnd"/>
      <w:r w:rsidRPr="00A66141">
        <w:rPr>
          <w:rFonts w:ascii="Times New Roman" w:eastAsia="Times New Roman" w:hAnsi="Times New Roman" w:cs="Times New Roman"/>
          <w:i/>
          <w:color w:val="212121"/>
          <w:sz w:val="28"/>
          <w:szCs w:val="28"/>
          <w:lang w:eastAsia="ru-RU"/>
        </w:rPr>
        <w:t>, виконує завдання залежно від настрою, внутрішнього стану, який інколи важко зрозуміти, оскільки у дитини тяжкі вади мовлення. Практика показу</w:t>
      </w:r>
      <w:proofErr w:type="gramStart"/>
      <w:r w:rsidRPr="00A66141">
        <w:rPr>
          <w:rFonts w:ascii="Times New Roman" w:eastAsia="Times New Roman" w:hAnsi="Times New Roman" w:cs="Times New Roman"/>
          <w:i/>
          <w:color w:val="212121"/>
          <w:sz w:val="28"/>
          <w:szCs w:val="28"/>
          <w:lang w:eastAsia="ru-RU"/>
        </w:rPr>
        <w:t>є,</w:t>
      </w:r>
      <w:proofErr w:type="gramEnd"/>
      <w:r w:rsidRPr="00A66141">
        <w:rPr>
          <w:rFonts w:ascii="Times New Roman" w:eastAsia="Times New Roman" w:hAnsi="Times New Roman" w:cs="Times New Roman"/>
          <w:i/>
          <w:color w:val="212121"/>
          <w:sz w:val="28"/>
          <w:szCs w:val="28"/>
          <w:lang w:eastAsia="ru-RU"/>
        </w:rPr>
        <w:t xml:space="preserve"> що найефективнішими формами роботи є використання сигнальних знаків та предметних малюнків. Тоді дитина заспокоюється, у неї з'являється інтерес до навчання. Важливими стають у пригоді такі форми: заспокоєння дитини, гра, релаксація, гра – руханка, казкотерапія.</w:t>
      </w:r>
    </w:p>
    <w:p w:rsidR="00B9695E" w:rsidRPr="00A66141" w:rsidRDefault="00B9695E" w:rsidP="008F2275">
      <w:pPr>
        <w:spacing w:line="240" w:lineRule="auto"/>
        <w:rPr>
          <w:rFonts w:ascii="Times New Roman" w:hAnsi="Times New Roman" w:cs="Times New Roman"/>
          <w:i/>
          <w:sz w:val="28"/>
          <w:szCs w:val="28"/>
        </w:rPr>
      </w:pPr>
    </w:p>
    <w:sectPr w:rsidR="00B9695E" w:rsidRPr="00A66141" w:rsidSect="008F2275">
      <w:footerReference w:type="default" r:id="rId8"/>
      <w:pgSz w:w="11906" w:h="16838"/>
      <w:pgMar w:top="851"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8D" w:rsidRDefault="00F47A8D" w:rsidP="00F47A8D">
      <w:pPr>
        <w:spacing w:after="0" w:line="240" w:lineRule="auto"/>
      </w:pPr>
      <w:r>
        <w:separator/>
      </w:r>
    </w:p>
  </w:endnote>
  <w:endnote w:type="continuationSeparator" w:id="0">
    <w:p w:rsidR="00F47A8D" w:rsidRDefault="00F47A8D" w:rsidP="00F4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33926"/>
      <w:docPartObj>
        <w:docPartGallery w:val="Page Numbers (Bottom of Page)"/>
        <w:docPartUnique/>
      </w:docPartObj>
    </w:sdtPr>
    <w:sdtContent>
      <w:p w:rsidR="00F47A8D" w:rsidRDefault="00F47A8D">
        <w:pPr>
          <w:pStyle w:val="a7"/>
          <w:jc w:val="right"/>
        </w:pPr>
        <w:r>
          <w:fldChar w:fldCharType="begin"/>
        </w:r>
        <w:r>
          <w:instrText>PAGE   \* MERGEFORMAT</w:instrText>
        </w:r>
        <w:r>
          <w:fldChar w:fldCharType="separate"/>
        </w:r>
        <w:r w:rsidR="008F2275">
          <w:rPr>
            <w:noProof/>
          </w:rPr>
          <w:t>4</w:t>
        </w:r>
        <w:r>
          <w:fldChar w:fldCharType="end"/>
        </w:r>
      </w:p>
    </w:sdtContent>
  </w:sdt>
  <w:p w:rsidR="00F47A8D" w:rsidRDefault="00F47A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8D" w:rsidRDefault="00F47A8D" w:rsidP="00F47A8D">
      <w:pPr>
        <w:spacing w:after="0" w:line="240" w:lineRule="auto"/>
      </w:pPr>
      <w:r>
        <w:separator/>
      </w:r>
    </w:p>
  </w:footnote>
  <w:footnote w:type="continuationSeparator" w:id="0">
    <w:p w:rsidR="00F47A8D" w:rsidRDefault="00F47A8D" w:rsidP="00F47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6231"/>
    <w:multiLevelType w:val="hybridMultilevel"/>
    <w:tmpl w:val="A0CE71CA"/>
    <w:lvl w:ilvl="0" w:tplc="6206175E">
      <w:start w:val="1"/>
      <w:numFmt w:val="bullet"/>
      <w:lvlText w:val=""/>
      <w:lvlJc w:val="left"/>
      <w:pPr>
        <w:tabs>
          <w:tab w:val="num" w:pos="780"/>
        </w:tabs>
        <w:ind w:left="780" w:hanging="360"/>
      </w:pPr>
      <w:rPr>
        <w:rFonts w:ascii="Wingdings" w:hAnsi="Wingdings" w:hint="default"/>
      </w:rPr>
    </w:lvl>
    <w:lvl w:ilvl="1" w:tplc="1806E5FE">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76"/>
    <w:rsid w:val="00083CF1"/>
    <w:rsid w:val="000E4F71"/>
    <w:rsid w:val="00107331"/>
    <w:rsid w:val="0012725E"/>
    <w:rsid w:val="00147FD7"/>
    <w:rsid w:val="00236B4E"/>
    <w:rsid w:val="002D7526"/>
    <w:rsid w:val="00364B28"/>
    <w:rsid w:val="0051500E"/>
    <w:rsid w:val="00687F76"/>
    <w:rsid w:val="007B599B"/>
    <w:rsid w:val="008B0382"/>
    <w:rsid w:val="008F2275"/>
    <w:rsid w:val="0097609B"/>
    <w:rsid w:val="00A66141"/>
    <w:rsid w:val="00B9695E"/>
    <w:rsid w:val="00BF2FD4"/>
    <w:rsid w:val="00CF0268"/>
    <w:rsid w:val="00D07947"/>
    <w:rsid w:val="00F4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F71"/>
    <w:rPr>
      <w:b/>
      <w:bCs/>
    </w:rPr>
  </w:style>
  <w:style w:type="character" w:customStyle="1" w:styleId="2">
    <w:name w:val="Основний текст (2)_"/>
    <w:basedOn w:val="a0"/>
    <w:link w:val="20"/>
    <w:rsid w:val="000E4F71"/>
    <w:rPr>
      <w:rFonts w:ascii="Segoe UI" w:eastAsia="Segoe UI" w:hAnsi="Segoe UI" w:cs="Segoe UI"/>
      <w:i/>
      <w:iCs/>
      <w:sz w:val="17"/>
      <w:szCs w:val="17"/>
      <w:shd w:val="clear" w:color="auto" w:fill="FFFFFF"/>
    </w:rPr>
  </w:style>
  <w:style w:type="character" w:customStyle="1" w:styleId="2TimesNewRoman9pt0pt">
    <w:name w:val="Основний текст (2) + Times New Roman;9 pt;Не курсив;Інтервал 0 pt"/>
    <w:basedOn w:val="2"/>
    <w:rsid w:val="000E4F71"/>
    <w:rPr>
      <w:rFonts w:ascii="Times New Roman" w:eastAsia="Times New Roman" w:hAnsi="Times New Roman" w:cs="Times New Roman"/>
      <w:i/>
      <w:iCs/>
      <w:color w:val="000000"/>
      <w:spacing w:val="6"/>
      <w:w w:val="100"/>
      <w:position w:val="0"/>
      <w:sz w:val="18"/>
      <w:szCs w:val="18"/>
      <w:shd w:val="clear" w:color="auto" w:fill="FFFFFF"/>
      <w:lang w:val="uk-UA"/>
    </w:rPr>
  </w:style>
  <w:style w:type="paragraph" w:customStyle="1" w:styleId="20">
    <w:name w:val="Основний текст (2)"/>
    <w:basedOn w:val="a"/>
    <w:link w:val="2"/>
    <w:rsid w:val="000E4F71"/>
    <w:pPr>
      <w:widowControl w:val="0"/>
      <w:shd w:val="clear" w:color="auto" w:fill="FFFFFF"/>
      <w:spacing w:after="120" w:line="0" w:lineRule="atLeast"/>
      <w:jc w:val="both"/>
    </w:pPr>
    <w:rPr>
      <w:rFonts w:ascii="Segoe UI" w:eastAsia="Segoe UI" w:hAnsi="Segoe UI" w:cs="Segoe UI"/>
      <w:i/>
      <w:iCs/>
      <w:sz w:val="17"/>
      <w:szCs w:val="17"/>
    </w:rPr>
  </w:style>
  <w:style w:type="paragraph" w:styleId="a5">
    <w:name w:val="header"/>
    <w:basedOn w:val="a"/>
    <w:link w:val="a6"/>
    <w:uiPriority w:val="99"/>
    <w:unhideWhenUsed/>
    <w:rsid w:val="00F47A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A8D"/>
  </w:style>
  <w:style w:type="paragraph" w:styleId="a7">
    <w:name w:val="footer"/>
    <w:basedOn w:val="a"/>
    <w:link w:val="a8"/>
    <w:uiPriority w:val="99"/>
    <w:unhideWhenUsed/>
    <w:rsid w:val="00F47A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F71"/>
    <w:rPr>
      <w:b/>
      <w:bCs/>
    </w:rPr>
  </w:style>
  <w:style w:type="character" w:customStyle="1" w:styleId="2">
    <w:name w:val="Основний текст (2)_"/>
    <w:basedOn w:val="a0"/>
    <w:link w:val="20"/>
    <w:rsid w:val="000E4F71"/>
    <w:rPr>
      <w:rFonts w:ascii="Segoe UI" w:eastAsia="Segoe UI" w:hAnsi="Segoe UI" w:cs="Segoe UI"/>
      <w:i/>
      <w:iCs/>
      <w:sz w:val="17"/>
      <w:szCs w:val="17"/>
      <w:shd w:val="clear" w:color="auto" w:fill="FFFFFF"/>
    </w:rPr>
  </w:style>
  <w:style w:type="character" w:customStyle="1" w:styleId="2TimesNewRoman9pt0pt">
    <w:name w:val="Основний текст (2) + Times New Roman;9 pt;Не курсив;Інтервал 0 pt"/>
    <w:basedOn w:val="2"/>
    <w:rsid w:val="000E4F71"/>
    <w:rPr>
      <w:rFonts w:ascii="Times New Roman" w:eastAsia="Times New Roman" w:hAnsi="Times New Roman" w:cs="Times New Roman"/>
      <w:i/>
      <w:iCs/>
      <w:color w:val="000000"/>
      <w:spacing w:val="6"/>
      <w:w w:val="100"/>
      <w:position w:val="0"/>
      <w:sz w:val="18"/>
      <w:szCs w:val="18"/>
      <w:shd w:val="clear" w:color="auto" w:fill="FFFFFF"/>
      <w:lang w:val="uk-UA"/>
    </w:rPr>
  </w:style>
  <w:style w:type="paragraph" w:customStyle="1" w:styleId="20">
    <w:name w:val="Основний текст (2)"/>
    <w:basedOn w:val="a"/>
    <w:link w:val="2"/>
    <w:rsid w:val="000E4F71"/>
    <w:pPr>
      <w:widowControl w:val="0"/>
      <w:shd w:val="clear" w:color="auto" w:fill="FFFFFF"/>
      <w:spacing w:after="120" w:line="0" w:lineRule="atLeast"/>
      <w:jc w:val="both"/>
    </w:pPr>
    <w:rPr>
      <w:rFonts w:ascii="Segoe UI" w:eastAsia="Segoe UI" w:hAnsi="Segoe UI" w:cs="Segoe UI"/>
      <w:i/>
      <w:iCs/>
      <w:sz w:val="17"/>
      <w:szCs w:val="17"/>
    </w:rPr>
  </w:style>
  <w:style w:type="paragraph" w:styleId="a5">
    <w:name w:val="header"/>
    <w:basedOn w:val="a"/>
    <w:link w:val="a6"/>
    <w:uiPriority w:val="99"/>
    <w:unhideWhenUsed/>
    <w:rsid w:val="00F47A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A8D"/>
  </w:style>
  <w:style w:type="paragraph" w:styleId="a7">
    <w:name w:val="footer"/>
    <w:basedOn w:val="a"/>
    <w:link w:val="a8"/>
    <w:uiPriority w:val="99"/>
    <w:unhideWhenUsed/>
    <w:rsid w:val="00F47A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43">
      <w:bodyDiv w:val="1"/>
      <w:marLeft w:val="0"/>
      <w:marRight w:val="0"/>
      <w:marTop w:val="0"/>
      <w:marBottom w:val="0"/>
      <w:divBdr>
        <w:top w:val="none" w:sz="0" w:space="0" w:color="auto"/>
        <w:left w:val="none" w:sz="0" w:space="0" w:color="auto"/>
        <w:bottom w:val="none" w:sz="0" w:space="0" w:color="auto"/>
        <w:right w:val="none" w:sz="0" w:space="0" w:color="auto"/>
      </w:divBdr>
      <w:divsChild>
        <w:div w:id="988904282">
          <w:marLeft w:val="0"/>
          <w:marRight w:val="0"/>
          <w:marTop w:val="0"/>
          <w:marBottom w:val="0"/>
          <w:divBdr>
            <w:top w:val="none" w:sz="0" w:space="0" w:color="auto"/>
            <w:left w:val="none" w:sz="0" w:space="0" w:color="auto"/>
            <w:bottom w:val="none" w:sz="0" w:space="0" w:color="auto"/>
            <w:right w:val="none" w:sz="0" w:space="0" w:color="auto"/>
          </w:divBdr>
        </w:div>
        <w:div w:id="1166048259">
          <w:marLeft w:val="0"/>
          <w:marRight w:val="0"/>
          <w:marTop w:val="0"/>
          <w:marBottom w:val="0"/>
          <w:divBdr>
            <w:top w:val="none" w:sz="0" w:space="0" w:color="auto"/>
            <w:left w:val="none" w:sz="0" w:space="0" w:color="auto"/>
            <w:bottom w:val="none" w:sz="0" w:space="0" w:color="auto"/>
            <w:right w:val="none" w:sz="0" w:space="0" w:color="auto"/>
          </w:divBdr>
        </w:div>
        <w:div w:id="728268352">
          <w:marLeft w:val="0"/>
          <w:marRight w:val="0"/>
          <w:marTop w:val="0"/>
          <w:marBottom w:val="0"/>
          <w:divBdr>
            <w:top w:val="none" w:sz="0" w:space="0" w:color="auto"/>
            <w:left w:val="none" w:sz="0" w:space="0" w:color="auto"/>
            <w:bottom w:val="none" w:sz="0" w:space="0" w:color="auto"/>
            <w:right w:val="none" w:sz="0" w:space="0" w:color="auto"/>
          </w:divBdr>
        </w:div>
        <w:div w:id="192695236">
          <w:marLeft w:val="0"/>
          <w:marRight w:val="0"/>
          <w:marTop w:val="0"/>
          <w:marBottom w:val="0"/>
          <w:divBdr>
            <w:top w:val="none" w:sz="0" w:space="0" w:color="auto"/>
            <w:left w:val="none" w:sz="0" w:space="0" w:color="auto"/>
            <w:bottom w:val="none" w:sz="0" w:space="0" w:color="auto"/>
            <w:right w:val="none" w:sz="0" w:space="0" w:color="auto"/>
          </w:divBdr>
        </w:div>
        <w:div w:id="1337418178">
          <w:marLeft w:val="0"/>
          <w:marRight w:val="0"/>
          <w:marTop w:val="0"/>
          <w:marBottom w:val="0"/>
          <w:divBdr>
            <w:top w:val="none" w:sz="0" w:space="0" w:color="auto"/>
            <w:left w:val="none" w:sz="0" w:space="0" w:color="auto"/>
            <w:bottom w:val="none" w:sz="0" w:space="0" w:color="auto"/>
            <w:right w:val="none" w:sz="0" w:space="0" w:color="auto"/>
          </w:divBdr>
        </w:div>
        <w:div w:id="2108887741">
          <w:marLeft w:val="0"/>
          <w:marRight w:val="0"/>
          <w:marTop w:val="0"/>
          <w:marBottom w:val="0"/>
          <w:divBdr>
            <w:top w:val="none" w:sz="0" w:space="0" w:color="auto"/>
            <w:left w:val="none" w:sz="0" w:space="0" w:color="auto"/>
            <w:bottom w:val="none" w:sz="0" w:space="0" w:color="auto"/>
            <w:right w:val="none" w:sz="0" w:space="0" w:color="auto"/>
          </w:divBdr>
        </w:div>
        <w:div w:id="1762988440">
          <w:marLeft w:val="0"/>
          <w:marRight w:val="0"/>
          <w:marTop w:val="0"/>
          <w:marBottom w:val="0"/>
          <w:divBdr>
            <w:top w:val="none" w:sz="0" w:space="0" w:color="auto"/>
            <w:left w:val="none" w:sz="0" w:space="0" w:color="auto"/>
            <w:bottom w:val="none" w:sz="0" w:space="0" w:color="auto"/>
            <w:right w:val="none" w:sz="0" w:space="0" w:color="auto"/>
          </w:divBdr>
        </w:div>
        <w:div w:id="249503880">
          <w:marLeft w:val="0"/>
          <w:marRight w:val="0"/>
          <w:marTop w:val="0"/>
          <w:marBottom w:val="0"/>
          <w:divBdr>
            <w:top w:val="none" w:sz="0" w:space="0" w:color="auto"/>
            <w:left w:val="none" w:sz="0" w:space="0" w:color="auto"/>
            <w:bottom w:val="none" w:sz="0" w:space="0" w:color="auto"/>
            <w:right w:val="none" w:sz="0" w:space="0" w:color="auto"/>
          </w:divBdr>
        </w:div>
        <w:div w:id="292947955">
          <w:marLeft w:val="0"/>
          <w:marRight w:val="0"/>
          <w:marTop w:val="0"/>
          <w:marBottom w:val="0"/>
          <w:divBdr>
            <w:top w:val="none" w:sz="0" w:space="0" w:color="auto"/>
            <w:left w:val="none" w:sz="0" w:space="0" w:color="auto"/>
            <w:bottom w:val="none" w:sz="0" w:space="0" w:color="auto"/>
            <w:right w:val="none" w:sz="0" w:space="0" w:color="auto"/>
          </w:divBdr>
        </w:div>
        <w:div w:id="2114668815">
          <w:marLeft w:val="0"/>
          <w:marRight w:val="0"/>
          <w:marTop w:val="0"/>
          <w:marBottom w:val="0"/>
          <w:divBdr>
            <w:top w:val="none" w:sz="0" w:space="0" w:color="auto"/>
            <w:left w:val="none" w:sz="0" w:space="0" w:color="auto"/>
            <w:bottom w:val="none" w:sz="0" w:space="0" w:color="auto"/>
            <w:right w:val="none" w:sz="0" w:space="0" w:color="auto"/>
          </w:divBdr>
        </w:div>
        <w:div w:id="1458715342">
          <w:marLeft w:val="0"/>
          <w:marRight w:val="0"/>
          <w:marTop w:val="0"/>
          <w:marBottom w:val="0"/>
          <w:divBdr>
            <w:top w:val="none" w:sz="0" w:space="0" w:color="auto"/>
            <w:left w:val="none" w:sz="0" w:space="0" w:color="auto"/>
            <w:bottom w:val="none" w:sz="0" w:space="0" w:color="auto"/>
            <w:right w:val="none" w:sz="0" w:space="0" w:color="auto"/>
          </w:divBdr>
        </w:div>
      </w:divsChild>
    </w:div>
    <w:div w:id="637339620">
      <w:bodyDiv w:val="1"/>
      <w:marLeft w:val="0"/>
      <w:marRight w:val="0"/>
      <w:marTop w:val="0"/>
      <w:marBottom w:val="0"/>
      <w:divBdr>
        <w:top w:val="none" w:sz="0" w:space="0" w:color="auto"/>
        <w:left w:val="none" w:sz="0" w:space="0" w:color="auto"/>
        <w:bottom w:val="none" w:sz="0" w:space="0" w:color="auto"/>
        <w:right w:val="none" w:sz="0" w:space="0" w:color="auto"/>
      </w:divBdr>
      <w:divsChild>
        <w:div w:id="548802307">
          <w:marLeft w:val="0"/>
          <w:marRight w:val="0"/>
          <w:marTop w:val="0"/>
          <w:marBottom w:val="0"/>
          <w:divBdr>
            <w:top w:val="none" w:sz="0" w:space="0" w:color="auto"/>
            <w:left w:val="none" w:sz="0" w:space="0" w:color="auto"/>
            <w:bottom w:val="none" w:sz="0" w:space="0" w:color="auto"/>
            <w:right w:val="none" w:sz="0" w:space="0" w:color="auto"/>
          </w:divBdr>
        </w:div>
        <w:div w:id="1746805410">
          <w:marLeft w:val="0"/>
          <w:marRight w:val="0"/>
          <w:marTop w:val="0"/>
          <w:marBottom w:val="0"/>
          <w:divBdr>
            <w:top w:val="none" w:sz="0" w:space="0" w:color="auto"/>
            <w:left w:val="none" w:sz="0" w:space="0" w:color="auto"/>
            <w:bottom w:val="none" w:sz="0" w:space="0" w:color="auto"/>
            <w:right w:val="none" w:sz="0" w:space="0" w:color="auto"/>
          </w:divBdr>
        </w:div>
      </w:divsChild>
    </w:div>
    <w:div w:id="1012293094">
      <w:bodyDiv w:val="1"/>
      <w:marLeft w:val="0"/>
      <w:marRight w:val="0"/>
      <w:marTop w:val="0"/>
      <w:marBottom w:val="0"/>
      <w:divBdr>
        <w:top w:val="none" w:sz="0" w:space="0" w:color="auto"/>
        <w:left w:val="none" w:sz="0" w:space="0" w:color="auto"/>
        <w:bottom w:val="none" w:sz="0" w:space="0" w:color="auto"/>
        <w:right w:val="none" w:sz="0" w:space="0" w:color="auto"/>
      </w:divBdr>
    </w:div>
    <w:div w:id="1108508169">
      <w:bodyDiv w:val="1"/>
      <w:marLeft w:val="0"/>
      <w:marRight w:val="0"/>
      <w:marTop w:val="0"/>
      <w:marBottom w:val="0"/>
      <w:divBdr>
        <w:top w:val="none" w:sz="0" w:space="0" w:color="auto"/>
        <w:left w:val="none" w:sz="0" w:space="0" w:color="auto"/>
        <w:bottom w:val="none" w:sz="0" w:space="0" w:color="auto"/>
        <w:right w:val="none" w:sz="0" w:space="0" w:color="auto"/>
      </w:divBdr>
      <w:divsChild>
        <w:div w:id="1194461224">
          <w:marLeft w:val="0"/>
          <w:marRight w:val="0"/>
          <w:marTop w:val="0"/>
          <w:marBottom w:val="0"/>
          <w:divBdr>
            <w:top w:val="none" w:sz="0" w:space="0" w:color="auto"/>
            <w:left w:val="none" w:sz="0" w:space="0" w:color="auto"/>
            <w:bottom w:val="none" w:sz="0" w:space="0" w:color="auto"/>
            <w:right w:val="none" w:sz="0" w:space="0" w:color="auto"/>
          </w:divBdr>
        </w:div>
        <w:div w:id="1740059029">
          <w:marLeft w:val="0"/>
          <w:marRight w:val="0"/>
          <w:marTop w:val="0"/>
          <w:marBottom w:val="0"/>
          <w:divBdr>
            <w:top w:val="none" w:sz="0" w:space="0" w:color="auto"/>
            <w:left w:val="none" w:sz="0" w:space="0" w:color="auto"/>
            <w:bottom w:val="none" w:sz="0" w:space="0" w:color="auto"/>
            <w:right w:val="none" w:sz="0" w:space="0" w:color="auto"/>
          </w:divBdr>
        </w:div>
        <w:div w:id="811488546">
          <w:marLeft w:val="0"/>
          <w:marRight w:val="0"/>
          <w:marTop w:val="0"/>
          <w:marBottom w:val="0"/>
          <w:divBdr>
            <w:top w:val="none" w:sz="0" w:space="0" w:color="auto"/>
            <w:left w:val="none" w:sz="0" w:space="0" w:color="auto"/>
            <w:bottom w:val="none" w:sz="0" w:space="0" w:color="auto"/>
            <w:right w:val="none" w:sz="0" w:space="0" w:color="auto"/>
          </w:divBdr>
        </w:div>
        <w:div w:id="220757005">
          <w:marLeft w:val="0"/>
          <w:marRight w:val="0"/>
          <w:marTop w:val="0"/>
          <w:marBottom w:val="0"/>
          <w:divBdr>
            <w:top w:val="none" w:sz="0" w:space="0" w:color="auto"/>
            <w:left w:val="none" w:sz="0" w:space="0" w:color="auto"/>
            <w:bottom w:val="none" w:sz="0" w:space="0" w:color="auto"/>
            <w:right w:val="none" w:sz="0" w:space="0" w:color="auto"/>
          </w:divBdr>
        </w:div>
        <w:div w:id="653413817">
          <w:marLeft w:val="0"/>
          <w:marRight w:val="0"/>
          <w:marTop w:val="0"/>
          <w:marBottom w:val="0"/>
          <w:divBdr>
            <w:top w:val="none" w:sz="0" w:space="0" w:color="auto"/>
            <w:left w:val="none" w:sz="0" w:space="0" w:color="auto"/>
            <w:bottom w:val="none" w:sz="0" w:space="0" w:color="auto"/>
            <w:right w:val="none" w:sz="0" w:space="0" w:color="auto"/>
          </w:divBdr>
        </w:div>
      </w:divsChild>
    </w:div>
    <w:div w:id="1267276921">
      <w:bodyDiv w:val="1"/>
      <w:marLeft w:val="0"/>
      <w:marRight w:val="0"/>
      <w:marTop w:val="0"/>
      <w:marBottom w:val="0"/>
      <w:divBdr>
        <w:top w:val="none" w:sz="0" w:space="0" w:color="auto"/>
        <w:left w:val="none" w:sz="0" w:space="0" w:color="auto"/>
        <w:bottom w:val="none" w:sz="0" w:space="0" w:color="auto"/>
        <w:right w:val="none" w:sz="0" w:space="0" w:color="auto"/>
      </w:divBdr>
      <w:divsChild>
        <w:div w:id="844201956">
          <w:marLeft w:val="0"/>
          <w:marRight w:val="0"/>
          <w:marTop w:val="0"/>
          <w:marBottom w:val="0"/>
          <w:divBdr>
            <w:top w:val="none" w:sz="0" w:space="0" w:color="auto"/>
            <w:left w:val="none" w:sz="0" w:space="0" w:color="auto"/>
            <w:bottom w:val="none" w:sz="0" w:space="0" w:color="auto"/>
            <w:right w:val="none" w:sz="0" w:space="0" w:color="auto"/>
          </w:divBdr>
        </w:div>
        <w:div w:id="109278647">
          <w:marLeft w:val="0"/>
          <w:marRight w:val="0"/>
          <w:marTop w:val="0"/>
          <w:marBottom w:val="0"/>
          <w:divBdr>
            <w:top w:val="none" w:sz="0" w:space="0" w:color="auto"/>
            <w:left w:val="none" w:sz="0" w:space="0" w:color="auto"/>
            <w:bottom w:val="none" w:sz="0" w:space="0" w:color="auto"/>
            <w:right w:val="none" w:sz="0" w:space="0" w:color="auto"/>
          </w:divBdr>
        </w:div>
        <w:div w:id="441998896">
          <w:marLeft w:val="0"/>
          <w:marRight w:val="0"/>
          <w:marTop w:val="0"/>
          <w:marBottom w:val="0"/>
          <w:divBdr>
            <w:top w:val="none" w:sz="0" w:space="0" w:color="auto"/>
            <w:left w:val="none" w:sz="0" w:space="0" w:color="auto"/>
            <w:bottom w:val="none" w:sz="0" w:space="0" w:color="auto"/>
            <w:right w:val="none" w:sz="0" w:space="0" w:color="auto"/>
          </w:divBdr>
        </w:div>
        <w:div w:id="67385286">
          <w:marLeft w:val="0"/>
          <w:marRight w:val="0"/>
          <w:marTop w:val="0"/>
          <w:marBottom w:val="0"/>
          <w:divBdr>
            <w:top w:val="none" w:sz="0" w:space="0" w:color="auto"/>
            <w:left w:val="none" w:sz="0" w:space="0" w:color="auto"/>
            <w:bottom w:val="none" w:sz="0" w:space="0" w:color="auto"/>
            <w:right w:val="none" w:sz="0" w:space="0" w:color="auto"/>
          </w:divBdr>
        </w:div>
        <w:div w:id="1113288440">
          <w:marLeft w:val="0"/>
          <w:marRight w:val="0"/>
          <w:marTop w:val="0"/>
          <w:marBottom w:val="0"/>
          <w:divBdr>
            <w:top w:val="none" w:sz="0" w:space="0" w:color="auto"/>
            <w:left w:val="none" w:sz="0" w:space="0" w:color="auto"/>
            <w:bottom w:val="none" w:sz="0" w:space="0" w:color="auto"/>
            <w:right w:val="none" w:sz="0" w:space="0" w:color="auto"/>
          </w:divBdr>
        </w:div>
        <w:div w:id="1522620500">
          <w:marLeft w:val="0"/>
          <w:marRight w:val="0"/>
          <w:marTop w:val="0"/>
          <w:marBottom w:val="0"/>
          <w:divBdr>
            <w:top w:val="none" w:sz="0" w:space="0" w:color="auto"/>
            <w:left w:val="none" w:sz="0" w:space="0" w:color="auto"/>
            <w:bottom w:val="none" w:sz="0" w:space="0" w:color="auto"/>
            <w:right w:val="none" w:sz="0" w:space="0" w:color="auto"/>
          </w:divBdr>
        </w:div>
        <w:div w:id="1072041291">
          <w:marLeft w:val="0"/>
          <w:marRight w:val="0"/>
          <w:marTop w:val="0"/>
          <w:marBottom w:val="0"/>
          <w:divBdr>
            <w:top w:val="none" w:sz="0" w:space="0" w:color="auto"/>
            <w:left w:val="none" w:sz="0" w:space="0" w:color="auto"/>
            <w:bottom w:val="none" w:sz="0" w:space="0" w:color="auto"/>
            <w:right w:val="none" w:sz="0" w:space="0" w:color="auto"/>
          </w:divBdr>
        </w:div>
        <w:div w:id="69427632">
          <w:marLeft w:val="0"/>
          <w:marRight w:val="0"/>
          <w:marTop w:val="0"/>
          <w:marBottom w:val="0"/>
          <w:divBdr>
            <w:top w:val="none" w:sz="0" w:space="0" w:color="auto"/>
            <w:left w:val="none" w:sz="0" w:space="0" w:color="auto"/>
            <w:bottom w:val="none" w:sz="0" w:space="0" w:color="auto"/>
            <w:right w:val="none" w:sz="0" w:space="0" w:color="auto"/>
          </w:divBdr>
        </w:div>
        <w:div w:id="919868585">
          <w:marLeft w:val="0"/>
          <w:marRight w:val="0"/>
          <w:marTop w:val="0"/>
          <w:marBottom w:val="0"/>
          <w:divBdr>
            <w:top w:val="none" w:sz="0" w:space="0" w:color="auto"/>
            <w:left w:val="none" w:sz="0" w:space="0" w:color="auto"/>
            <w:bottom w:val="none" w:sz="0" w:space="0" w:color="auto"/>
            <w:right w:val="none" w:sz="0" w:space="0" w:color="auto"/>
          </w:divBdr>
        </w:div>
        <w:div w:id="422845242">
          <w:marLeft w:val="0"/>
          <w:marRight w:val="0"/>
          <w:marTop w:val="0"/>
          <w:marBottom w:val="0"/>
          <w:divBdr>
            <w:top w:val="none" w:sz="0" w:space="0" w:color="auto"/>
            <w:left w:val="none" w:sz="0" w:space="0" w:color="auto"/>
            <w:bottom w:val="none" w:sz="0" w:space="0" w:color="auto"/>
            <w:right w:val="none" w:sz="0" w:space="0" w:color="auto"/>
          </w:divBdr>
        </w:div>
        <w:div w:id="79909415">
          <w:marLeft w:val="0"/>
          <w:marRight w:val="0"/>
          <w:marTop w:val="0"/>
          <w:marBottom w:val="0"/>
          <w:divBdr>
            <w:top w:val="none" w:sz="0" w:space="0" w:color="auto"/>
            <w:left w:val="none" w:sz="0" w:space="0" w:color="auto"/>
            <w:bottom w:val="none" w:sz="0" w:space="0" w:color="auto"/>
            <w:right w:val="none" w:sz="0" w:space="0" w:color="auto"/>
          </w:divBdr>
        </w:div>
      </w:divsChild>
    </w:div>
    <w:div w:id="1901287269">
      <w:bodyDiv w:val="1"/>
      <w:marLeft w:val="0"/>
      <w:marRight w:val="0"/>
      <w:marTop w:val="0"/>
      <w:marBottom w:val="0"/>
      <w:divBdr>
        <w:top w:val="none" w:sz="0" w:space="0" w:color="auto"/>
        <w:left w:val="none" w:sz="0" w:space="0" w:color="auto"/>
        <w:bottom w:val="none" w:sz="0" w:space="0" w:color="auto"/>
        <w:right w:val="none" w:sz="0" w:space="0" w:color="auto"/>
      </w:divBdr>
      <w:divsChild>
        <w:div w:id="8916774">
          <w:marLeft w:val="0"/>
          <w:marRight w:val="0"/>
          <w:marTop w:val="0"/>
          <w:marBottom w:val="0"/>
          <w:divBdr>
            <w:top w:val="none" w:sz="0" w:space="0" w:color="auto"/>
            <w:left w:val="none" w:sz="0" w:space="0" w:color="auto"/>
            <w:bottom w:val="none" w:sz="0" w:space="0" w:color="auto"/>
            <w:right w:val="none" w:sz="0" w:space="0" w:color="auto"/>
          </w:divBdr>
        </w:div>
        <w:div w:id="1000045233">
          <w:marLeft w:val="0"/>
          <w:marRight w:val="0"/>
          <w:marTop w:val="0"/>
          <w:marBottom w:val="0"/>
          <w:divBdr>
            <w:top w:val="none" w:sz="0" w:space="0" w:color="auto"/>
            <w:left w:val="none" w:sz="0" w:space="0" w:color="auto"/>
            <w:bottom w:val="none" w:sz="0" w:space="0" w:color="auto"/>
            <w:right w:val="none" w:sz="0" w:space="0" w:color="auto"/>
          </w:divBdr>
        </w:div>
        <w:div w:id="2077589317">
          <w:marLeft w:val="0"/>
          <w:marRight w:val="0"/>
          <w:marTop w:val="0"/>
          <w:marBottom w:val="0"/>
          <w:divBdr>
            <w:top w:val="none" w:sz="0" w:space="0" w:color="auto"/>
            <w:left w:val="none" w:sz="0" w:space="0" w:color="auto"/>
            <w:bottom w:val="none" w:sz="0" w:space="0" w:color="auto"/>
            <w:right w:val="none" w:sz="0" w:space="0" w:color="auto"/>
          </w:divBdr>
        </w:div>
        <w:div w:id="695274063">
          <w:marLeft w:val="0"/>
          <w:marRight w:val="0"/>
          <w:marTop w:val="0"/>
          <w:marBottom w:val="0"/>
          <w:divBdr>
            <w:top w:val="none" w:sz="0" w:space="0" w:color="auto"/>
            <w:left w:val="none" w:sz="0" w:space="0" w:color="auto"/>
            <w:bottom w:val="none" w:sz="0" w:space="0" w:color="auto"/>
            <w:right w:val="none" w:sz="0" w:space="0" w:color="auto"/>
          </w:divBdr>
        </w:div>
        <w:div w:id="354156848">
          <w:marLeft w:val="0"/>
          <w:marRight w:val="0"/>
          <w:marTop w:val="0"/>
          <w:marBottom w:val="0"/>
          <w:divBdr>
            <w:top w:val="none" w:sz="0" w:space="0" w:color="auto"/>
            <w:left w:val="none" w:sz="0" w:space="0" w:color="auto"/>
            <w:bottom w:val="none" w:sz="0" w:space="0" w:color="auto"/>
            <w:right w:val="none" w:sz="0" w:space="0" w:color="auto"/>
          </w:divBdr>
        </w:div>
        <w:div w:id="205873191">
          <w:marLeft w:val="0"/>
          <w:marRight w:val="0"/>
          <w:marTop w:val="0"/>
          <w:marBottom w:val="0"/>
          <w:divBdr>
            <w:top w:val="none" w:sz="0" w:space="0" w:color="auto"/>
            <w:left w:val="none" w:sz="0" w:space="0" w:color="auto"/>
            <w:bottom w:val="none" w:sz="0" w:space="0" w:color="auto"/>
            <w:right w:val="none" w:sz="0" w:space="0" w:color="auto"/>
          </w:divBdr>
        </w:div>
        <w:div w:id="1474255789">
          <w:marLeft w:val="0"/>
          <w:marRight w:val="0"/>
          <w:marTop w:val="0"/>
          <w:marBottom w:val="0"/>
          <w:divBdr>
            <w:top w:val="none" w:sz="0" w:space="0" w:color="auto"/>
            <w:left w:val="none" w:sz="0" w:space="0" w:color="auto"/>
            <w:bottom w:val="none" w:sz="0" w:space="0" w:color="auto"/>
            <w:right w:val="none" w:sz="0" w:space="0" w:color="auto"/>
          </w:divBdr>
        </w:div>
        <w:div w:id="546767351">
          <w:marLeft w:val="0"/>
          <w:marRight w:val="0"/>
          <w:marTop w:val="0"/>
          <w:marBottom w:val="0"/>
          <w:divBdr>
            <w:top w:val="none" w:sz="0" w:space="0" w:color="auto"/>
            <w:left w:val="none" w:sz="0" w:space="0" w:color="auto"/>
            <w:bottom w:val="none" w:sz="0" w:space="0" w:color="auto"/>
            <w:right w:val="none" w:sz="0" w:space="0" w:color="auto"/>
          </w:divBdr>
        </w:div>
        <w:div w:id="1565867300">
          <w:marLeft w:val="0"/>
          <w:marRight w:val="0"/>
          <w:marTop w:val="0"/>
          <w:marBottom w:val="0"/>
          <w:divBdr>
            <w:top w:val="none" w:sz="0" w:space="0" w:color="auto"/>
            <w:left w:val="none" w:sz="0" w:space="0" w:color="auto"/>
            <w:bottom w:val="none" w:sz="0" w:space="0" w:color="auto"/>
            <w:right w:val="none" w:sz="0" w:space="0" w:color="auto"/>
          </w:divBdr>
        </w:div>
        <w:div w:id="514422623">
          <w:marLeft w:val="0"/>
          <w:marRight w:val="0"/>
          <w:marTop w:val="0"/>
          <w:marBottom w:val="0"/>
          <w:divBdr>
            <w:top w:val="none" w:sz="0" w:space="0" w:color="auto"/>
            <w:left w:val="none" w:sz="0" w:space="0" w:color="auto"/>
            <w:bottom w:val="none" w:sz="0" w:space="0" w:color="auto"/>
            <w:right w:val="none" w:sz="0" w:space="0" w:color="auto"/>
          </w:divBdr>
        </w:div>
        <w:div w:id="526332921">
          <w:marLeft w:val="0"/>
          <w:marRight w:val="0"/>
          <w:marTop w:val="0"/>
          <w:marBottom w:val="0"/>
          <w:divBdr>
            <w:top w:val="none" w:sz="0" w:space="0" w:color="auto"/>
            <w:left w:val="none" w:sz="0" w:space="0" w:color="auto"/>
            <w:bottom w:val="none" w:sz="0" w:space="0" w:color="auto"/>
            <w:right w:val="none" w:sz="0" w:space="0" w:color="auto"/>
          </w:divBdr>
        </w:div>
        <w:div w:id="2117947743">
          <w:marLeft w:val="0"/>
          <w:marRight w:val="0"/>
          <w:marTop w:val="0"/>
          <w:marBottom w:val="0"/>
          <w:divBdr>
            <w:top w:val="none" w:sz="0" w:space="0" w:color="auto"/>
            <w:left w:val="none" w:sz="0" w:space="0" w:color="auto"/>
            <w:bottom w:val="none" w:sz="0" w:space="0" w:color="auto"/>
            <w:right w:val="none" w:sz="0" w:space="0" w:color="auto"/>
          </w:divBdr>
        </w:div>
        <w:div w:id="1245142199">
          <w:marLeft w:val="0"/>
          <w:marRight w:val="0"/>
          <w:marTop w:val="0"/>
          <w:marBottom w:val="0"/>
          <w:divBdr>
            <w:top w:val="none" w:sz="0" w:space="0" w:color="auto"/>
            <w:left w:val="none" w:sz="0" w:space="0" w:color="auto"/>
            <w:bottom w:val="none" w:sz="0" w:space="0" w:color="auto"/>
            <w:right w:val="none" w:sz="0" w:space="0" w:color="auto"/>
          </w:divBdr>
        </w:div>
        <w:div w:id="4595329">
          <w:marLeft w:val="0"/>
          <w:marRight w:val="0"/>
          <w:marTop w:val="0"/>
          <w:marBottom w:val="0"/>
          <w:divBdr>
            <w:top w:val="none" w:sz="0" w:space="0" w:color="auto"/>
            <w:left w:val="none" w:sz="0" w:space="0" w:color="auto"/>
            <w:bottom w:val="none" w:sz="0" w:space="0" w:color="auto"/>
            <w:right w:val="none" w:sz="0" w:space="0" w:color="auto"/>
          </w:divBdr>
        </w:div>
        <w:div w:id="1213034041">
          <w:marLeft w:val="0"/>
          <w:marRight w:val="0"/>
          <w:marTop w:val="0"/>
          <w:marBottom w:val="0"/>
          <w:divBdr>
            <w:top w:val="none" w:sz="0" w:space="0" w:color="auto"/>
            <w:left w:val="none" w:sz="0" w:space="0" w:color="auto"/>
            <w:bottom w:val="none" w:sz="0" w:space="0" w:color="auto"/>
            <w:right w:val="none" w:sz="0" w:space="0" w:color="auto"/>
          </w:divBdr>
        </w:div>
        <w:div w:id="799693798">
          <w:marLeft w:val="0"/>
          <w:marRight w:val="0"/>
          <w:marTop w:val="0"/>
          <w:marBottom w:val="0"/>
          <w:divBdr>
            <w:top w:val="none" w:sz="0" w:space="0" w:color="auto"/>
            <w:left w:val="none" w:sz="0" w:space="0" w:color="auto"/>
            <w:bottom w:val="none" w:sz="0" w:space="0" w:color="auto"/>
            <w:right w:val="none" w:sz="0" w:space="0" w:color="auto"/>
          </w:divBdr>
        </w:div>
        <w:div w:id="948241718">
          <w:marLeft w:val="0"/>
          <w:marRight w:val="0"/>
          <w:marTop w:val="0"/>
          <w:marBottom w:val="0"/>
          <w:divBdr>
            <w:top w:val="none" w:sz="0" w:space="0" w:color="auto"/>
            <w:left w:val="none" w:sz="0" w:space="0" w:color="auto"/>
            <w:bottom w:val="none" w:sz="0" w:space="0" w:color="auto"/>
            <w:right w:val="none" w:sz="0" w:space="0" w:color="auto"/>
          </w:divBdr>
        </w:div>
        <w:div w:id="1846508229">
          <w:marLeft w:val="0"/>
          <w:marRight w:val="0"/>
          <w:marTop w:val="0"/>
          <w:marBottom w:val="0"/>
          <w:divBdr>
            <w:top w:val="none" w:sz="0" w:space="0" w:color="auto"/>
            <w:left w:val="none" w:sz="0" w:space="0" w:color="auto"/>
            <w:bottom w:val="none" w:sz="0" w:space="0" w:color="auto"/>
            <w:right w:val="none" w:sz="0" w:space="0" w:color="auto"/>
          </w:divBdr>
        </w:div>
        <w:div w:id="285308936">
          <w:marLeft w:val="0"/>
          <w:marRight w:val="0"/>
          <w:marTop w:val="0"/>
          <w:marBottom w:val="0"/>
          <w:divBdr>
            <w:top w:val="none" w:sz="0" w:space="0" w:color="auto"/>
            <w:left w:val="none" w:sz="0" w:space="0" w:color="auto"/>
            <w:bottom w:val="none" w:sz="0" w:space="0" w:color="auto"/>
            <w:right w:val="none" w:sz="0" w:space="0" w:color="auto"/>
          </w:divBdr>
        </w:div>
        <w:div w:id="1815365035">
          <w:marLeft w:val="0"/>
          <w:marRight w:val="0"/>
          <w:marTop w:val="0"/>
          <w:marBottom w:val="0"/>
          <w:divBdr>
            <w:top w:val="none" w:sz="0" w:space="0" w:color="auto"/>
            <w:left w:val="none" w:sz="0" w:space="0" w:color="auto"/>
            <w:bottom w:val="none" w:sz="0" w:space="0" w:color="auto"/>
            <w:right w:val="none" w:sz="0" w:space="0" w:color="auto"/>
          </w:divBdr>
        </w:div>
        <w:div w:id="1126460634">
          <w:marLeft w:val="0"/>
          <w:marRight w:val="0"/>
          <w:marTop w:val="0"/>
          <w:marBottom w:val="0"/>
          <w:divBdr>
            <w:top w:val="none" w:sz="0" w:space="0" w:color="auto"/>
            <w:left w:val="none" w:sz="0" w:space="0" w:color="auto"/>
            <w:bottom w:val="none" w:sz="0" w:space="0" w:color="auto"/>
            <w:right w:val="none" w:sz="0" w:space="0" w:color="auto"/>
          </w:divBdr>
        </w:div>
        <w:div w:id="125664748">
          <w:marLeft w:val="0"/>
          <w:marRight w:val="0"/>
          <w:marTop w:val="0"/>
          <w:marBottom w:val="0"/>
          <w:divBdr>
            <w:top w:val="none" w:sz="0" w:space="0" w:color="auto"/>
            <w:left w:val="none" w:sz="0" w:space="0" w:color="auto"/>
            <w:bottom w:val="none" w:sz="0" w:space="0" w:color="auto"/>
            <w:right w:val="none" w:sz="0" w:space="0" w:color="auto"/>
          </w:divBdr>
        </w:div>
        <w:div w:id="5913017">
          <w:marLeft w:val="0"/>
          <w:marRight w:val="0"/>
          <w:marTop w:val="0"/>
          <w:marBottom w:val="0"/>
          <w:divBdr>
            <w:top w:val="none" w:sz="0" w:space="0" w:color="auto"/>
            <w:left w:val="none" w:sz="0" w:space="0" w:color="auto"/>
            <w:bottom w:val="none" w:sz="0" w:space="0" w:color="auto"/>
            <w:right w:val="none" w:sz="0" w:space="0" w:color="auto"/>
          </w:divBdr>
        </w:div>
        <w:div w:id="184832821">
          <w:marLeft w:val="0"/>
          <w:marRight w:val="0"/>
          <w:marTop w:val="0"/>
          <w:marBottom w:val="0"/>
          <w:divBdr>
            <w:top w:val="none" w:sz="0" w:space="0" w:color="auto"/>
            <w:left w:val="none" w:sz="0" w:space="0" w:color="auto"/>
            <w:bottom w:val="none" w:sz="0" w:space="0" w:color="auto"/>
            <w:right w:val="none" w:sz="0" w:space="0" w:color="auto"/>
          </w:divBdr>
        </w:div>
        <w:div w:id="970015792">
          <w:marLeft w:val="0"/>
          <w:marRight w:val="0"/>
          <w:marTop w:val="0"/>
          <w:marBottom w:val="0"/>
          <w:divBdr>
            <w:top w:val="none" w:sz="0" w:space="0" w:color="auto"/>
            <w:left w:val="none" w:sz="0" w:space="0" w:color="auto"/>
            <w:bottom w:val="none" w:sz="0" w:space="0" w:color="auto"/>
            <w:right w:val="none" w:sz="0" w:space="0" w:color="auto"/>
          </w:divBdr>
        </w:div>
        <w:div w:id="146211272">
          <w:marLeft w:val="0"/>
          <w:marRight w:val="0"/>
          <w:marTop w:val="0"/>
          <w:marBottom w:val="0"/>
          <w:divBdr>
            <w:top w:val="none" w:sz="0" w:space="0" w:color="auto"/>
            <w:left w:val="none" w:sz="0" w:space="0" w:color="auto"/>
            <w:bottom w:val="none" w:sz="0" w:space="0" w:color="auto"/>
            <w:right w:val="none" w:sz="0" w:space="0" w:color="auto"/>
          </w:divBdr>
        </w:div>
        <w:div w:id="1871987868">
          <w:marLeft w:val="0"/>
          <w:marRight w:val="0"/>
          <w:marTop w:val="0"/>
          <w:marBottom w:val="0"/>
          <w:divBdr>
            <w:top w:val="none" w:sz="0" w:space="0" w:color="auto"/>
            <w:left w:val="none" w:sz="0" w:space="0" w:color="auto"/>
            <w:bottom w:val="none" w:sz="0" w:space="0" w:color="auto"/>
            <w:right w:val="none" w:sz="0" w:space="0" w:color="auto"/>
          </w:divBdr>
        </w:div>
        <w:div w:id="1099988842">
          <w:marLeft w:val="0"/>
          <w:marRight w:val="0"/>
          <w:marTop w:val="0"/>
          <w:marBottom w:val="0"/>
          <w:divBdr>
            <w:top w:val="none" w:sz="0" w:space="0" w:color="auto"/>
            <w:left w:val="none" w:sz="0" w:space="0" w:color="auto"/>
            <w:bottom w:val="none" w:sz="0" w:space="0" w:color="auto"/>
            <w:right w:val="none" w:sz="0" w:space="0" w:color="auto"/>
          </w:divBdr>
        </w:div>
        <w:div w:id="115463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Loskutov family</dc:creator>
  <cp:keywords/>
  <dc:description/>
  <cp:lastModifiedBy>User</cp:lastModifiedBy>
  <cp:revision>9</cp:revision>
  <dcterms:created xsi:type="dcterms:W3CDTF">2018-03-28T19:47:00Z</dcterms:created>
  <dcterms:modified xsi:type="dcterms:W3CDTF">2018-03-29T03:11:00Z</dcterms:modified>
</cp:coreProperties>
</file>